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CB78B" w14:textId="69F638A0" w:rsidR="00443EF0" w:rsidRPr="007D6BD3" w:rsidRDefault="301496C2" w:rsidP="007F07F2">
      <w:pPr>
        <w:pStyle w:val="Sinespaciado"/>
        <w:jc w:val="both"/>
        <w:rPr>
          <w:rFonts w:ascii="Verdana" w:hAnsi="Verdana" w:cs="Arial"/>
          <w:b/>
          <w:bCs/>
          <w:sz w:val="22"/>
          <w:szCs w:val="22"/>
          <w:lang w:val="es-ES"/>
        </w:rPr>
      </w:pPr>
      <w:r w:rsidRPr="007D6BD3">
        <w:rPr>
          <w:rFonts w:ascii="Verdana" w:hAnsi="Verdana" w:cs="Arial"/>
          <w:b/>
          <w:bCs/>
          <w:sz w:val="22"/>
          <w:szCs w:val="22"/>
          <w:lang w:val="es-ES"/>
        </w:rPr>
        <w:t xml:space="preserve">PLIEGO DE CLÁUSULAS TÉCNICAS PARA </w:t>
      </w:r>
      <w:bookmarkStart w:id="0" w:name="_Hlk87944109"/>
      <w:r w:rsidR="75E7FA7B" w:rsidRPr="007D6BD3">
        <w:rPr>
          <w:rFonts w:ascii="Verdana" w:hAnsi="Verdana" w:cs="Arial"/>
          <w:b/>
          <w:bCs/>
          <w:sz w:val="22"/>
          <w:szCs w:val="22"/>
          <w:lang w:val="es-ES"/>
        </w:rPr>
        <w:t xml:space="preserve">EL SUMINISTRO Y </w:t>
      </w:r>
      <w:r w:rsidR="00146386" w:rsidRPr="007D6BD3">
        <w:rPr>
          <w:rFonts w:ascii="Verdana" w:hAnsi="Verdana" w:cs="Arial"/>
          <w:b/>
          <w:bCs/>
          <w:sz w:val="22"/>
          <w:szCs w:val="22"/>
          <w:lang w:val="es-ES"/>
        </w:rPr>
        <w:t>MONTAJE DE MOBILIARIO</w:t>
      </w:r>
      <w:r w:rsidR="75E7FA7B" w:rsidRPr="007D6BD3">
        <w:rPr>
          <w:rFonts w:ascii="Verdana" w:hAnsi="Verdana" w:cs="Arial"/>
          <w:b/>
          <w:bCs/>
          <w:sz w:val="22"/>
          <w:szCs w:val="22"/>
          <w:lang w:val="es-ES"/>
        </w:rPr>
        <w:t xml:space="preserve"> ASÍ COMO EL DESMONTAJE DE</w:t>
      </w:r>
      <w:r w:rsidR="00FB7CAF" w:rsidRPr="007D6BD3">
        <w:rPr>
          <w:rFonts w:ascii="Verdana" w:hAnsi="Verdana" w:cs="Arial"/>
          <w:b/>
          <w:bCs/>
          <w:sz w:val="22"/>
          <w:szCs w:val="22"/>
          <w:lang w:val="es-ES"/>
        </w:rPr>
        <w:t xml:space="preserve">L MOBILIARIO A </w:t>
      </w:r>
      <w:r w:rsidR="75E7FA7B" w:rsidRPr="007D6BD3">
        <w:rPr>
          <w:rFonts w:ascii="Verdana" w:hAnsi="Verdana" w:cs="Arial"/>
          <w:b/>
          <w:bCs/>
          <w:sz w:val="22"/>
          <w:szCs w:val="22"/>
          <w:lang w:val="es-ES"/>
        </w:rPr>
        <w:t>SUSTITUIR</w:t>
      </w:r>
      <w:r w:rsidR="6405A5EC" w:rsidRPr="007D6BD3">
        <w:rPr>
          <w:rFonts w:ascii="Verdana" w:hAnsi="Verdana" w:cs="Arial"/>
          <w:b/>
          <w:bCs/>
          <w:sz w:val="22"/>
          <w:szCs w:val="22"/>
          <w:lang w:val="es-ES"/>
        </w:rPr>
        <w:t xml:space="preserve"> y </w:t>
      </w:r>
      <w:r w:rsidR="75E7FA7B" w:rsidRPr="007D6BD3">
        <w:rPr>
          <w:rFonts w:ascii="Verdana" w:hAnsi="Verdana" w:cs="Arial"/>
          <w:b/>
          <w:bCs/>
          <w:sz w:val="22"/>
          <w:szCs w:val="22"/>
          <w:lang w:val="es-ES"/>
        </w:rPr>
        <w:t xml:space="preserve">RETIRADA </w:t>
      </w:r>
      <w:r w:rsidR="00EF0199" w:rsidRPr="007D6BD3">
        <w:rPr>
          <w:rFonts w:ascii="Verdana" w:hAnsi="Verdana" w:cs="Arial"/>
          <w:b/>
          <w:bCs/>
          <w:sz w:val="22"/>
          <w:szCs w:val="22"/>
          <w:lang w:val="es-ES"/>
        </w:rPr>
        <w:t>A UN PUNTO LIMPIO</w:t>
      </w:r>
      <w:r w:rsidR="6405A5EC" w:rsidRPr="007D6BD3">
        <w:rPr>
          <w:rFonts w:ascii="Verdana" w:hAnsi="Verdana" w:cs="Arial"/>
          <w:b/>
          <w:bCs/>
          <w:sz w:val="22"/>
          <w:szCs w:val="22"/>
          <w:lang w:val="es-ES"/>
        </w:rPr>
        <w:t>,</w:t>
      </w:r>
      <w:r w:rsidR="75E7FA7B" w:rsidRPr="007D6BD3">
        <w:rPr>
          <w:rFonts w:ascii="Verdana" w:hAnsi="Verdana" w:cs="Arial"/>
          <w:b/>
          <w:bCs/>
          <w:sz w:val="22"/>
          <w:szCs w:val="22"/>
          <w:lang w:val="es-ES"/>
        </w:rPr>
        <w:t xml:space="preserve"> EN </w:t>
      </w:r>
      <w:r w:rsidR="00FB7CAF" w:rsidRPr="007D6BD3">
        <w:rPr>
          <w:rFonts w:ascii="Verdana" w:hAnsi="Verdana" w:cs="Arial"/>
          <w:b/>
          <w:bCs/>
          <w:sz w:val="22"/>
          <w:szCs w:val="22"/>
          <w:lang w:val="es-ES"/>
        </w:rPr>
        <w:t>EL SALÓN DE PLENOS D</w:t>
      </w:r>
      <w:r w:rsidR="75E7FA7B" w:rsidRPr="007D6BD3">
        <w:rPr>
          <w:rFonts w:ascii="Verdana" w:hAnsi="Verdana" w:cs="Arial"/>
          <w:b/>
          <w:bCs/>
          <w:sz w:val="22"/>
          <w:szCs w:val="22"/>
          <w:lang w:val="es-ES"/>
        </w:rPr>
        <w:t>E LA CAMARA DE COMERCIO DE GRAN CANARIA</w:t>
      </w:r>
      <w:bookmarkEnd w:id="0"/>
    </w:p>
    <w:p w14:paraId="7EC29304" w14:textId="77777777" w:rsidR="00D64F7C" w:rsidRPr="007D6BD3" w:rsidRDefault="00D64F7C" w:rsidP="007F07F2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76A0783A" w14:textId="3DB73C0A" w:rsidR="00443EF0" w:rsidRPr="007D6BD3" w:rsidRDefault="301496C2" w:rsidP="007F07F2">
      <w:pPr>
        <w:pStyle w:val="Sinespaciado"/>
        <w:jc w:val="both"/>
        <w:rPr>
          <w:rFonts w:ascii="Verdana" w:hAnsi="Verdana" w:cs="Arial"/>
          <w:b/>
          <w:bCs/>
          <w:sz w:val="22"/>
          <w:szCs w:val="22"/>
        </w:rPr>
      </w:pPr>
      <w:r w:rsidRPr="007D6BD3">
        <w:rPr>
          <w:rFonts w:ascii="Verdana" w:hAnsi="Verdana" w:cs="Arial"/>
          <w:b/>
          <w:bCs/>
          <w:sz w:val="22"/>
          <w:szCs w:val="22"/>
        </w:rPr>
        <w:t>EXP</w:t>
      </w:r>
      <w:r w:rsidR="00D220D1" w:rsidRPr="007D6BD3">
        <w:rPr>
          <w:rFonts w:ascii="Verdana" w:hAnsi="Verdana" w:cs="Arial"/>
          <w:b/>
          <w:bCs/>
          <w:sz w:val="22"/>
          <w:szCs w:val="22"/>
        </w:rPr>
        <w:t>EDIENTE C</w:t>
      </w:r>
      <w:r w:rsidRPr="007D6BD3">
        <w:rPr>
          <w:rFonts w:ascii="Verdana" w:hAnsi="Verdana" w:cs="Arial"/>
          <w:b/>
          <w:bCs/>
          <w:sz w:val="22"/>
          <w:szCs w:val="22"/>
        </w:rPr>
        <w:t xml:space="preserve">ONTRATACIÓN NÚMERO </w:t>
      </w:r>
      <w:r w:rsidR="00DA2DC4" w:rsidRPr="007D6BD3">
        <w:rPr>
          <w:rFonts w:ascii="Verdana" w:hAnsi="Verdana" w:cs="Arial"/>
          <w:b/>
          <w:bCs/>
          <w:sz w:val="22"/>
          <w:szCs w:val="22"/>
        </w:rPr>
        <w:t>1/</w:t>
      </w:r>
      <w:r w:rsidRPr="007D6BD3">
        <w:rPr>
          <w:rFonts w:ascii="Verdana" w:hAnsi="Verdana" w:cs="Arial"/>
          <w:b/>
          <w:bCs/>
          <w:sz w:val="22"/>
          <w:szCs w:val="22"/>
        </w:rPr>
        <w:t>202</w:t>
      </w:r>
      <w:r w:rsidR="00131790" w:rsidRPr="007D6BD3">
        <w:rPr>
          <w:rFonts w:ascii="Verdana" w:hAnsi="Verdana" w:cs="Arial"/>
          <w:b/>
          <w:bCs/>
          <w:sz w:val="22"/>
          <w:szCs w:val="22"/>
        </w:rPr>
        <w:t>6</w:t>
      </w:r>
      <w:r w:rsidRPr="007D6BD3">
        <w:rPr>
          <w:rFonts w:ascii="Verdana" w:hAnsi="Verdana" w:cs="Arial"/>
          <w:b/>
          <w:bCs/>
          <w:sz w:val="22"/>
          <w:szCs w:val="22"/>
        </w:rPr>
        <w:t xml:space="preserve"> </w:t>
      </w:r>
    </w:p>
    <w:p w14:paraId="310A0ED8" w14:textId="77777777" w:rsidR="00EF0199" w:rsidRPr="007D6BD3" w:rsidRDefault="00EF0199" w:rsidP="007F07F2">
      <w:pPr>
        <w:pStyle w:val="Sinespaciado"/>
        <w:jc w:val="both"/>
        <w:rPr>
          <w:rFonts w:ascii="Verdana" w:hAnsi="Verdana" w:cs="Arial"/>
          <w:sz w:val="22"/>
          <w:szCs w:val="22"/>
        </w:rPr>
      </w:pPr>
    </w:p>
    <w:p w14:paraId="43427358" w14:textId="537F3A96" w:rsidR="00D87E28" w:rsidRPr="007D6BD3" w:rsidRDefault="00D87E28" w:rsidP="007F07F2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  <w:r w:rsidRPr="007D6BD3">
        <w:rPr>
          <w:rFonts w:ascii="Verdana" w:hAnsi="Verdana" w:cs="Arial"/>
          <w:sz w:val="22"/>
          <w:szCs w:val="22"/>
          <w:lang w:val="es-ES"/>
        </w:rPr>
        <w:t>El objeto</w:t>
      </w:r>
      <w:r w:rsidR="006A18B3" w:rsidRPr="007D6BD3">
        <w:rPr>
          <w:rFonts w:ascii="Verdana" w:hAnsi="Verdana" w:cs="Arial"/>
          <w:sz w:val="22"/>
          <w:szCs w:val="22"/>
          <w:lang w:val="es-ES"/>
        </w:rPr>
        <w:t xml:space="preserve"> principal</w:t>
      </w:r>
      <w:r w:rsidRPr="007D6BD3">
        <w:rPr>
          <w:rFonts w:ascii="Verdana" w:hAnsi="Verdana" w:cs="Arial"/>
          <w:sz w:val="22"/>
          <w:szCs w:val="22"/>
          <w:lang w:val="es-ES"/>
        </w:rPr>
        <w:t xml:space="preserve"> del presente expediente es la adquisición de diverso mobiliario</w:t>
      </w:r>
      <w:r w:rsidR="00CB2CE9" w:rsidRPr="007D6BD3">
        <w:rPr>
          <w:rFonts w:ascii="Verdana" w:hAnsi="Verdana" w:cs="Arial"/>
          <w:sz w:val="22"/>
          <w:szCs w:val="22"/>
          <w:lang w:val="es-ES"/>
        </w:rPr>
        <w:t xml:space="preserve"> </w:t>
      </w:r>
      <w:r w:rsidRPr="007D6BD3">
        <w:rPr>
          <w:rFonts w:ascii="Verdana" w:hAnsi="Verdana" w:cs="Arial"/>
          <w:sz w:val="22"/>
          <w:szCs w:val="22"/>
          <w:lang w:val="es-ES"/>
        </w:rPr>
        <w:t xml:space="preserve"> necesario para poder desarrollar la actividad administrativa </w:t>
      </w:r>
      <w:r w:rsidR="006A18B3" w:rsidRPr="007D6BD3">
        <w:rPr>
          <w:rFonts w:ascii="Verdana" w:hAnsi="Verdana" w:cs="Arial"/>
          <w:sz w:val="22"/>
          <w:szCs w:val="22"/>
          <w:lang w:val="es-ES"/>
        </w:rPr>
        <w:t>de</w:t>
      </w:r>
      <w:r w:rsidRPr="007D6BD3">
        <w:rPr>
          <w:rFonts w:ascii="Verdana" w:hAnsi="Verdana" w:cs="Arial"/>
          <w:sz w:val="22"/>
          <w:szCs w:val="22"/>
          <w:lang w:val="es-ES"/>
        </w:rPr>
        <w:t xml:space="preserve">l salón de plenos de la Cámara de Comercio de Gran Canaria. </w:t>
      </w:r>
    </w:p>
    <w:p w14:paraId="7E04501B" w14:textId="77777777" w:rsidR="00D87E28" w:rsidRPr="007D6BD3" w:rsidRDefault="00D87E28" w:rsidP="007F07F2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571C88ED" w14:textId="58160D80" w:rsidR="004133C9" w:rsidRPr="007D6BD3" w:rsidRDefault="00D87E28" w:rsidP="007F07F2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  <w:r w:rsidRPr="007D6BD3">
        <w:rPr>
          <w:rFonts w:ascii="Verdana" w:hAnsi="Verdana" w:cs="Arial"/>
          <w:sz w:val="22"/>
          <w:szCs w:val="22"/>
          <w:lang w:val="es-ES"/>
        </w:rPr>
        <w:t xml:space="preserve">Se pretende </w:t>
      </w:r>
      <w:r w:rsidR="006A18B3" w:rsidRPr="007D6BD3">
        <w:rPr>
          <w:rFonts w:ascii="Verdana" w:hAnsi="Verdana" w:cs="Arial"/>
          <w:sz w:val="22"/>
          <w:szCs w:val="22"/>
          <w:lang w:val="es-ES"/>
        </w:rPr>
        <w:t xml:space="preserve">renovar </w:t>
      </w:r>
      <w:r w:rsidR="00E61C44" w:rsidRPr="007D6BD3">
        <w:rPr>
          <w:rFonts w:ascii="Verdana" w:hAnsi="Verdana" w:cs="Arial"/>
          <w:sz w:val="22"/>
          <w:szCs w:val="22"/>
          <w:lang w:val="es-ES"/>
        </w:rPr>
        <w:t>el mobiliario,</w:t>
      </w:r>
      <w:r w:rsidRPr="007D6BD3">
        <w:rPr>
          <w:rFonts w:ascii="Verdana" w:hAnsi="Verdana" w:cs="Arial"/>
          <w:sz w:val="22"/>
          <w:szCs w:val="22"/>
          <w:lang w:val="es-ES"/>
        </w:rPr>
        <w:t xml:space="preserve"> dado </w:t>
      </w:r>
      <w:r w:rsidR="00A56732" w:rsidRPr="007D6BD3">
        <w:rPr>
          <w:rFonts w:ascii="Verdana" w:hAnsi="Verdana" w:cs="Arial"/>
          <w:sz w:val="22"/>
          <w:szCs w:val="22"/>
          <w:lang w:val="es-ES"/>
        </w:rPr>
        <w:t xml:space="preserve">el estado obsoleto </w:t>
      </w:r>
      <w:r w:rsidR="00EA15BD" w:rsidRPr="007D6BD3">
        <w:rPr>
          <w:rFonts w:ascii="Verdana" w:hAnsi="Verdana" w:cs="Arial"/>
          <w:sz w:val="22"/>
          <w:szCs w:val="22"/>
          <w:lang w:val="es-ES"/>
        </w:rPr>
        <w:t>del mobiliario actual,</w:t>
      </w:r>
      <w:r w:rsidR="006D4AA7" w:rsidRPr="007D6BD3">
        <w:rPr>
          <w:rFonts w:ascii="Verdana" w:hAnsi="Verdana" w:cs="Arial"/>
          <w:sz w:val="22"/>
          <w:szCs w:val="22"/>
          <w:lang w:val="es-ES"/>
        </w:rPr>
        <w:t xml:space="preserve"> enco</w:t>
      </w:r>
      <w:r w:rsidR="00E61C44" w:rsidRPr="007D6BD3">
        <w:rPr>
          <w:rFonts w:ascii="Verdana" w:hAnsi="Verdana" w:cs="Arial"/>
          <w:sz w:val="22"/>
          <w:szCs w:val="22"/>
          <w:lang w:val="es-ES"/>
        </w:rPr>
        <w:t>nt</w:t>
      </w:r>
      <w:r w:rsidR="00CF6328" w:rsidRPr="007D6BD3">
        <w:rPr>
          <w:rFonts w:ascii="Verdana" w:hAnsi="Verdana" w:cs="Arial"/>
          <w:sz w:val="22"/>
          <w:szCs w:val="22"/>
          <w:lang w:val="es-ES"/>
        </w:rPr>
        <w:t>rándose además</w:t>
      </w:r>
      <w:r w:rsidR="006D4AA7" w:rsidRPr="007D6BD3">
        <w:rPr>
          <w:rFonts w:ascii="Verdana" w:hAnsi="Verdana" w:cs="Arial"/>
          <w:sz w:val="22"/>
          <w:szCs w:val="22"/>
          <w:lang w:val="es-ES"/>
        </w:rPr>
        <w:t xml:space="preserve"> en malas condiciones debido a su gran uso desde hace mucho tiempo</w:t>
      </w:r>
      <w:r w:rsidR="00E61C44" w:rsidRPr="007D6BD3">
        <w:rPr>
          <w:rFonts w:ascii="Verdana" w:hAnsi="Verdana" w:cs="Arial"/>
          <w:sz w:val="22"/>
          <w:szCs w:val="22"/>
          <w:lang w:val="es-ES"/>
        </w:rPr>
        <w:t>,</w:t>
      </w:r>
      <w:r w:rsidR="006D4AA7" w:rsidRPr="007D6BD3">
        <w:rPr>
          <w:rFonts w:ascii="Verdana" w:hAnsi="Verdana" w:cs="Arial"/>
          <w:sz w:val="22"/>
          <w:szCs w:val="22"/>
          <w:lang w:val="es-ES"/>
        </w:rPr>
        <w:t xml:space="preserve"> </w:t>
      </w:r>
      <w:r w:rsidR="00EA15BD" w:rsidRPr="007D6BD3">
        <w:rPr>
          <w:rFonts w:ascii="Verdana" w:hAnsi="Verdana" w:cs="Arial"/>
          <w:sz w:val="22"/>
          <w:szCs w:val="22"/>
          <w:lang w:val="es-ES"/>
        </w:rPr>
        <w:t>in</w:t>
      </w:r>
      <w:r w:rsidRPr="007D6BD3">
        <w:rPr>
          <w:rFonts w:ascii="Verdana" w:hAnsi="Verdana" w:cs="Arial"/>
          <w:sz w:val="22"/>
          <w:szCs w:val="22"/>
          <w:lang w:val="es-ES"/>
        </w:rPr>
        <w:t>stal</w:t>
      </w:r>
      <w:r w:rsidR="00EA15BD" w:rsidRPr="007D6BD3">
        <w:rPr>
          <w:rFonts w:ascii="Verdana" w:hAnsi="Verdana" w:cs="Arial"/>
          <w:sz w:val="22"/>
          <w:szCs w:val="22"/>
          <w:lang w:val="es-ES"/>
        </w:rPr>
        <w:t>ándose</w:t>
      </w:r>
      <w:r w:rsidRPr="007D6BD3">
        <w:rPr>
          <w:rFonts w:ascii="Verdana" w:hAnsi="Verdana" w:cs="Arial"/>
          <w:sz w:val="22"/>
          <w:szCs w:val="22"/>
          <w:lang w:val="es-ES"/>
        </w:rPr>
        <w:t xml:space="preserve"> muebles de </w:t>
      </w:r>
      <w:r w:rsidR="00356BB1" w:rsidRPr="007D6BD3">
        <w:rPr>
          <w:rFonts w:ascii="Verdana" w:hAnsi="Verdana" w:cs="Arial"/>
          <w:sz w:val="22"/>
          <w:szCs w:val="22"/>
          <w:lang w:val="es-ES"/>
        </w:rPr>
        <w:t>calidad, modernos, y fab</w:t>
      </w:r>
      <w:r w:rsidR="00870E05" w:rsidRPr="007D6BD3">
        <w:rPr>
          <w:rFonts w:ascii="Verdana" w:hAnsi="Verdana" w:cs="Arial"/>
          <w:sz w:val="22"/>
          <w:szCs w:val="22"/>
          <w:lang w:val="es-ES"/>
        </w:rPr>
        <w:t>ri</w:t>
      </w:r>
      <w:r w:rsidR="00356BB1" w:rsidRPr="007D6BD3">
        <w:rPr>
          <w:rFonts w:ascii="Verdana" w:hAnsi="Verdana" w:cs="Arial"/>
          <w:sz w:val="22"/>
          <w:szCs w:val="22"/>
          <w:lang w:val="es-ES"/>
        </w:rPr>
        <w:t>cados con materiales</w:t>
      </w:r>
      <w:r w:rsidRPr="007D6BD3">
        <w:rPr>
          <w:rFonts w:ascii="Verdana" w:hAnsi="Verdana" w:cs="Arial"/>
          <w:sz w:val="22"/>
          <w:szCs w:val="22"/>
          <w:lang w:val="es-ES"/>
        </w:rPr>
        <w:t xml:space="preserve"> duradero</w:t>
      </w:r>
      <w:r w:rsidR="00356BB1" w:rsidRPr="007D6BD3">
        <w:rPr>
          <w:rFonts w:ascii="Verdana" w:hAnsi="Verdana" w:cs="Arial"/>
          <w:sz w:val="22"/>
          <w:szCs w:val="22"/>
          <w:lang w:val="es-ES"/>
        </w:rPr>
        <w:t>s</w:t>
      </w:r>
      <w:r w:rsidRPr="007D6BD3">
        <w:rPr>
          <w:rFonts w:ascii="Verdana" w:hAnsi="Verdana" w:cs="Arial"/>
          <w:sz w:val="22"/>
          <w:szCs w:val="22"/>
          <w:lang w:val="es-ES"/>
        </w:rPr>
        <w:t>, fácil</w:t>
      </w:r>
      <w:r w:rsidR="00356BB1" w:rsidRPr="007D6BD3">
        <w:rPr>
          <w:rFonts w:ascii="Verdana" w:hAnsi="Verdana" w:cs="Arial"/>
          <w:sz w:val="22"/>
          <w:szCs w:val="22"/>
          <w:lang w:val="es-ES"/>
        </w:rPr>
        <w:t>es</w:t>
      </w:r>
      <w:r w:rsidRPr="007D6BD3">
        <w:rPr>
          <w:rFonts w:ascii="Verdana" w:hAnsi="Verdana" w:cs="Arial"/>
          <w:sz w:val="22"/>
          <w:szCs w:val="22"/>
          <w:lang w:val="es-ES"/>
        </w:rPr>
        <w:t xml:space="preserve"> de limpiar y económico</w:t>
      </w:r>
      <w:r w:rsidR="00356BB1" w:rsidRPr="007D6BD3">
        <w:rPr>
          <w:rFonts w:ascii="Verdana" w:hAnsi="Verdana" w:cs="Arial"/>
          <w:sz w:val="22"/>
          <w:szCs w:val="22"/>
          <w:lang w:val="es-ES"/>
        </w:rPr>
        <w:t>s</w:t>
      </w:r>
      <w:r w:rsidR="004133C9" w:rsidRPr="007D6BD3">
        <w:rPr>
          <w:rFonts w:ascii="Verdana" w:hAnsi="Verdana" w:cs="Arial"/>
          <w:sz w:val="22"/>
          <w:szCs w:val="22"/>
          <w:lang w:val="es-ES"/>
        </w:rPr>
        <w:t>, c</w:t>
      </w:r>
      <w:r w:rsidRPr="007D6BD3">
        <w:rPr>
          <w:rFonts w:ascii="Verdana" w:hAnsi="Verdana" w:cs="Arial"/>
          <w:sz w:val="22"/>
          <w:szCs w:val="22"/>
          <w:lang w:val="es-ES"/>
        </w:rPr>
        <w:t xml:space="preserve">on un diseño que cumpla las normas de calidad, ergonomía y seguridad. </w:t>
      </w:r>
    </w:p>
    <w:p w14:paraId="17AA1680" w14:textId="77777777" w:rsidR="004133C9" w:rsidRPr="007D6BD3" w:rsidRDefault="004133C9" w:rsidP="007F07F2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1110F2AB" w14:textId="6DFD20EE" w:rsidR="00D64F7C" w:rsidRPr="007D6BD3" w:rsidRDefault="00EE2B52" w:rsidP="007F07F2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  <w:r w:rsidRPr="007D6BD3">
        <w:rPr>
          <w:rFonts w:ascii="Verdana" w:hAnsi="Verdana" w:cs="Arial"/>
          <w:sz w:val="22"/>
          <w:szCs w:val="22"/>
          <w:lang w:val="es-ES"/>
        </w:rPr>
        <w:t>Además, también es objeto de este contrato</w:t>
      </w:r>
      <w:r w:rsidR="00CB2CE9" w:rsidRPr="007D6BD3">
        <w:rPr>
          <w:rFonts w:ascii="Verdana" w:hAnsi="Verdana" w:cs="Arial"/>
          <w:sz w:val="22"/>
          <w:szCs w:val="22"/>
          <w:lang w:val="es-ES"/>
        </w:rPr>
        <w:t xml:space="preserve"> el montaje de dicho mobiliario así como el desmontaje y retirada del mobiliario a sustituir</w:t>
      </w:r>
      <w:r w:rsidR="00434A9F" w:rsidRPr="007D6BD3">
        <w:rPr>
          <w:rFonts w:ascii="Verdana" w:hAnsi="Verdana" w:cs="Arial"/>
          <w:sz w:val="22"/>
          <w:szCs w:val="22"/>
          <w:lang w:val="es-ES"/>
        </w:rPr>
        <w:t>.</w:t>
      </w:r>
    </w:p>
    <w:p w14:paraId="536B4191" w14:textId="77777777" w:rsidR="006426B8" w:rsidRPr="007D6BD3" w:rsidRDefault="006426B8" w:rsidP="007F07F2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18BBA351" w14:textId="267AE335" w:rsidR="00D64F7C" w:rsidRPr="007D6BD3" w:rsidRDefault="75E7FA7B" w:rsidP="007F07F2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  <w:r w:rsidRPr="007D6BD3">
        <w:rPr>
          <w:rFonts w:ascii="Verdana" w:hAnsi="Verdana" w:cs="Arial"/>
          <w:b/>
          <w:bCs/>
          <w:sz w:val="22"/>
          <w:szCs w:val="22"/>
          <w:lang w:val="es-ES"/>
        </w:rPr>
        <w:t>1. OBJETO.</w:t>
      </w:r>
      <w:r w:rsidRPr="007D6BD3">
        <w:rPr>
          <w:rFonts w:ascii="Verdana" w:hAnsi="Verdana" w:cs="Arial"/>
          <w:sz w:val="22"/>
          <w:szCs w:val="22"/>
          <w:lang w:val="es-ES"/>
        </w:rPr>
        <w:t xml:space="preserve"> </w:t>
      </w:r>
      <w:bookmarkStart w:id="1" w:name="_Hlk87944178"/>
      <w:r w:rsidRPr="007D6BD3">
        <w:rPr>
          <w:rFonts w:ascii="Verdana" w:hAnsi="Verdana" w:cs="Arial"/>
          <w:sz w:val="22"/>
          <w:szCs w:val="22"/>
          <w:lang w:val="es-ES"/>
        </w:rPr>
        <w:t xml:space="preserve">El objeto del contrato es el suministro </w:t>
      </w:r>
      <w:r w:rsidR="00132809" w:rsidRPr="007D6BD3">
        <w:rPr>
          <w:rFonts w:ascii="Verdana" w:hAnsi="Verdana" w:cs="Arial"/>
          <w:sz w:val="22"/>
          <w:szCs w:val="22"/>
          <w:lang w:val="es-ES"/>
        </w:rPr>
        <w:t>y montaje de mobiliario para el salón de plenos</w:t>
      </w:r>
      <w:r w:rsidRPr="007D6BD3">
        <w:rPr>
          <w:rFonts w:ascii="Verdana" w:hAnsi="Verdana" w:cs="Arial"/>
          <w:sz w:val="22"/>
          <w:szCs w:val="22"/>
          <w:lang w:val="es-ES"/>
        </w:rPr>
        <w:t xml:space="preserve"> de la Cámara de Comercio de Gran Canaria.</w:t>
      </w:r>
    </w:p>
    <w:bookmarkEnd w:id="1"/>
    <w:p w14:paraId="20FE4108" w14:textId="77777777" w:rsidR="00E03504" w:rsidRPr="007D6BD3" w:rsidRDefault="00E03504" w:rsidP="007F07F2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7B760FE0" w14:textId="4FB2FF70" w:rsidR="00D816B0" w:rsidRPr="007D6BD3" w:rsidRDefault="00D816B0" w:rsidP="007F07F2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  <w:r w:rsidRPr="007D6BD3">
        <w:rPr>
          <w:rFonts w:ascii="Verdana" w:hAnsi="Verdana" w:cs="Arial"/>
          <w:sz w:val="22"/>
          <w:szCs w:val="22"/>
          <w:lang w:val="es-ES"/>
        </w:rPr>
        <w:t>Se incluye en la prestación:</w:t>
      </w:r>
    </w:p>
    <w:p w14:paraId="2105FD6F" w14:textId="69C28474" w:rsidR="00E03504" w:rsidRPr="007D6BD3" w:rsidRDefault="00E03504" w:rsidP="00E03504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2F9A6C14" w14:textId="77777777" w:rsidR="00E03504" w:rsidRPr="007D6BD3" w:rsidRDefault="00E03504" w:rsidP="00E03504">
      <w:pPr>
        <w:pStyle w:val="Sinespaciado"/>
        <w:numPr>
          <w:ilvl w:val="0"/>
          <w:numId w:val="33"/>
        </w:numPr>
        <w:jc w:val="both"/>
        <w:rPr>
          <w:rFonts w:ascii="Verdana" w:hAnsi="Verdana" w:cs="Arial"/>
          <w:sz w:val="22"/>
          <w:szCs w:val="22"/>
          <w:lang w:val="es-ES"/>
        </w:rPr>
      </w:pPr>
      <w:r w:rsidRPr="007D6BD3">
        <w:rPr>
          <w:rFonts w:ascii="Verdana" w:hAnsi="Verdana" w:cs="Arial"/>
          <w:sz w:val="22"/>
          <w:szCs w:val="22"/>
          <w:lang w:val="es-ES"/>
        </w:rPr>
        <w:t>Desmontaje del mobiliario a sustituir</w:t>
      </w:r>
    </w:p>
    <w:p w14:paraId="32F72E2B" w14:textId="56F3F671" w:rsidR="00E03504" w:rsidRPr="007D6BD3" w:rsidRDefault="00D816B0" w:rsidP="007F07F2">
      <w:pPr>
        <w:pStyle w:val="Sinespaciado"/>
        <w:numPr>
          <w:ilvl w:val="0"/>
          <w:numId w:val="33"/>
        </w:numPr>
        <w:jc w:val="both"/>
        <w:rPr>
          <w:rFonts w:ascii="Verdana" w:hAnsi="Verdana" w:cs="Arial"/>
          <w:sz w:val="22"/>
          <w:szCs w:val="22"/>
          <w:lang w:val="es-ES"/>
        </w:rPr>
      </w:pPr>
      <w:r w:rsidRPr="007D6BD3">
        <w:rPr>
          <w:rFonts w:ascii="Verdana" w:hAnsi="Verdana" w:cs="Arial"/>
          <w:sz w:val="22"/>
          <w:szCs w:val="22"/>
          <w:lang w:val="es-ES"/>
        </w:rPr>
        <w:t xml:space="preserve">Traslado al </w:t>
      </w:r>
      <w:r w:rsidR="006426B8" w:rsidRPr="007D6BD3">
        <w:rPr>
          <w:rFonts w:ascii="Verdana" w:hAnsi="Verdana" w:cs="Arial"/>
          <w:sz w:val="22"/>
          <w:szCs w:val="22"/>
          <w:lang w:val="es-ES"/>
        </w:rPr>
        <w:t xml:space="preserve">punto limpio </w:t>
      </w:r>
      <w:r w:rsidRPr="007D6BD3">
        <w:rPr>
          <w:rFonts w:ascii="Verdana" w:hAnsi="Verdana" w:cs="Arial"/>
          <w:sz w:val="22"/>
          <w:szCs w:val="22"/>
          <w:lang w:val="es-ES"/>
        </w:rPr>
        <w:t>del mobiliario sustituido</w:t>
      </w:r>
      <w:r w:rsidR="000D76EA" w:rsidRPr="007D6BD3">
        <w:rPr>
          <w:rFonts w:ascii="Verdana" w:hAnsi="Verdana" w:cs="Arial"/>
          <w:sz w:val="22"/>
          <w:szCs w:val="22"/>
          <w:lang w:val="es-ES"/>
        </w:rPr>
        <w:t xml:space="preserve"> (39 butacas</w:t>
      </w:r>
      <w:r w:rsidR="00DA2DC4" w:rsidRPr="007D6BD3">
        <w:rPr>
          <w:rFonts w:ascii="Verdana" w:hAnsi="Verdana" w:cs="Arial"/>
          <w:sz w:val="22"/>
          <w:szCs w:val="22"/>
          <w:lang w:val="es-ES"/>
        </w:rPr>
        <w:t>)</w:t>
      </w:r>
    </w:p>
    <w:p w14:paraId="53D9ADCC" w14:textId="0DCD31E1" w:rsidR="00E03504" w:rsidRPr="007D6BD3" w:rsidRDefault="00E03504" w:rsidP="007F07F2">
      <w:pPr>
        <w:pStyle w:val="Sinespaciado"/>
        <w:numPr>
          <w:ilvl w:val="0"/>
          <w:numId w:val="33"/>
        </w:numPr>
        <w:jc w:val="both"/>
        <w:rPr>
          <w:rFonts w:ascii="Verdana" w:hAnsi="Verdana" w:cs="Arial"/>
          <w:sz w:val="22"/>
          <w:szCs w:val="22"/>
          <w:lang w:val="es-ES"/>
        </w:rPr>
      </w:pPr>
      <w:r w:rsidRPr="007D6BD3">
        <w:rPr>
          <w:rFonts w:ascii="Verdana" w:hAnsi="Verdana" w:cs="Arial"/>
          <w:sz w:val="22"/>
          <w:szCs w:val="22"/>
          <w:lang w:val="es-ES"/>
        </w:rPr>
        <w:t xml:space="preserve">Suministro </w:t>
      </w:r>
      <w:r w:rsidR="00A80808" w:rsidRPr="007D6BD3">
        <w:rPr>
          <w:rFonts w:ascii="Verdana" w:hAnsi="Verdana" w:cs="Arial"/>
          <w:sz w:val="22"/>
          <w:szCs w:val="22"/>
          <w:lang w:val="es-ES"/>
        </w:rPr>
        <w:t>y montaje del mobiliario</w:t>
      </w:r>
    </w:p>
    <w:p w14:paraId="36FF6CCE" w14:textId="67E250F4" w:rsidR="00D816B0" w:rsidRPr="007D6BD3" w:rsidRDefault="00D816B0" w:rsidP="007F07F2">
      <w:pPr>
        <w:pStyle w:val="Sinespaciado"/>
        <w:numPr>
          <w:ilvl w:val="0"/>
          <w:numId w:val="33"/>
        </w:numPr>
        <w:jc w:val="both"/>
        <w:rPr>
          <w:rFonts w:ascii="Verdana" w:hAnsi="Verdana" w:cs="Arial"/>
          <w:sz w:val="22"/>
          <w:szCs w:val="22"/>
          <w:lang w:val="es-ES"/>
        </w:rPr>
      </w:pPr>
      <w:r w:rsidRPr="007D6BD3">
        <w:rPr>
          <w:rFonts w:ascii="Verdana" w:hAnsi="Verdana" w:cs="Arial"/>
          <w:sz w:val="22"/>
          <w:szCs w:val="22"/>
          <w:lang w:val="es-ES"/>
        </w:rPr>
        <w:t>Servicio de transportes completo.</w:t>
      </w:r>
    </w:p>
    <w:p w14:paraId="4459BB71" w14:textId="77777777" w:rsidR="00D816B0" w:rsidRPr="007D6BD3" w:rsidRDefault="00D816B0" w:rsidP="007F07F2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4178C78D" w14:textId="6B2C81A1" w:rsidR="00D816B0" w:rsidRPr="007D6BD3" w:rsidRDefault="00D816B0" w:rsidP="007F07F2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  <w:r w:rsidRPr="007D6BD3">
        <w:rPr>
          <w:rFonts w:ascii="Verdana" w:hAnsi="Verdana" w:cs="Arial"/>
          <w:sz w:val="22"/>
          <w:szCs w:val="22"/>
          <w:lang w:val="es-ES"/>
        </w:rPr>
        <w:t>El instalador se encargará de disponer de todos los medios tanto de ejecución como de seguridad por cargo propio.</w:t>
      </w:r>
    </w:p>
    <w:p w14:paraId="4E82CF21" w14:textId="77777777" w:rsidR="00434A9F" w:rsidRPr="007D6BD3" w:rsidRDefault="00434A9F" w:rsidP="007F07F2">
      <w:pPr>
        <w:pStyle w:val="Sinespaciado"/>
        <w:jc w:val="both"/>
        <w:rPr>
          <w:rFonts w:ascii="Verdana" w:hAnsi="Verdana" w:cs="Arial"/>
          <w:b/>
          <w:bCs/>
          <w:sz w:val="22"/>
          <w:szCs w:val="22"/>
          <w:lang w:val="es-ES"/>
        </w:rPr>
      </w:pPr>
    </w:p>
    <w:p w14:paraId="4712EA8E" w14:textId="22E5372F" w:rsidR="00DC33E5" w:rsidRPr="007D6BD3" w:rsidRDefault="75E7FA7B" w:rsidP="007F07F2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  <w:r w:rsidRPr="007D6BD3">
        <w:rPr>
          <w:rFonts w:ascii="Verdana" w:hAnsi="Verdana" w:cs="Arial"/>
          <w:b/>
          <w:bCs/>
          <w:sz w:val="22"/>
          <w:szCs w:val="22"/>
          <w:lang w:val="es-ES"/>
        </w:rPr>
        <w:t>2. DESCRIPCIÓN DE</w:t>
      </w:r>
      <w:r w:rsidR="003151E5" w:rsidRPr="007D6BD3">
        <w:rPr>
          <w:rFonts w:ascii="Verdana" w:hAnsi="Verdana" w:cs="Arial"/>
          <w:b/>
          <w:bCs/>
          <w:sz w:val="22"/>
          <w:szCs w:val="22"/>
          <w:lang w:val="es-ES"/>
        </w:rPr>
        <w:t>L MOBILIARIO.</w:t>
      </w:r>
      <w:r w:rsidRPr="007D6BD3">
        <w:rPr>
          <w:rFonts w:ascii="Verdana" w:hAnsi="Verdana" w:cs="Arial"/>
          <w:b/>
          <w:bCs/>
          <w:sz w:val="22"/>
          <w:szCs w:val="22"/>
          <w:lang w:val="es-ES"/>
        </w:rPr>
        <w:t xml:space="preserve"> </w:t>
      </w:r>
      <w:r w:rsidR="00DC33E5" w:rsidRPr="007D6BD3">
        <w:rPr>
          <w:rFonts w:ascii="Verdana" w:hAnsi="Verdana" w:cs="Arial"/>
          <w:sz w:val="22"/>
          <w:szCs w:val="22"/>
          <w:lang w:val="es-ES"/>
        </w:rPr>
        <w:t>El mobiliario a suministrar es el siguiente:</w:t>
      </w:r>
    </w:p>
    <w:p w14:paraId="7F33DC37" w14:textId="77777777" w:rsidR="00436720" w:rsidRPr="007D6BD3" w:rsidRDefault="00436720" w:rsidP="007F07F2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3EDE4B52" w14:textId="60DA84F4" w:rsidR="00655422" w:rsidRPr="007D6BD3" w:rsidRDefault="00655422" w:rsidP="007F07F2">
      <w:pPr>
        <w:pStyle w:val="Sinespaciado"/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  <w:r w:rsidRPr="007D6BD3">
        <w:rPr>
          <w:rFonts w:ascii="Verdana" w:hAnsi="Verdana" w:cs="Arial"/>
          <w:b/>
          <w:bCs/>
          <w:sz w:val="22"/>
          <w:szCs w:val="22"/>
          <w:u w:val="single"/>
        </w:rPr>
        <w:t>BUTACAS CON PALA ABATIBLE</w:t>
      </w:r>
    </w:p>
    <w:p w14:paraId="58DB4973" w14:textId="77777777" w:rsidR="00655422" w:rsidRPr="007D6BD3" w:rsidRDefault="00655422" w:rsidP="007F07F2">
      <w:pPr>
        <w:pStyle w:val="Sinespaciado"/>
        <w:jc w:val="both"/>
        <w:rPr>
          <w:rFonts w:ascii="Verdana" w:hAnsi="Verdana" w:cs="Arial"/>
          <w:sz w:val="22"/>
          <w:szCs w:val="22"/>
        </w:rPr>
      </w:pPr>
    </w:p>
    <w:p w14:paraId="45D7F396" w14:textId="10A84196" w:rsidR="00E941B5" w:rsidRPr="007D6BD3" w:rsidRDefault="00870E05" w:rsidP="00E941B5">
      <w:pPr>
        <w:pStyle w:val="Sinespaciado"/>
        <w:jc w:val="both"/>
        <w:rPr>
          <w:rFonts w:ascii="Verdana" w:eastAsia="GlyphLessFont" w:hAnsi="Verdana" w:cs="Arial"/>
          <w:sz w:val="22"/>
          <w:szCs w:val="22"/>
          <w:lang w:val="es-ES"/>
        </w:rPr>
      </w:pPr>
      <w:r w:rsidRPr="007D6BD3">
        <w:rPr>
          <w:rFonts w:ascii="Verdana" w:hAnsi="Verdana" w:cs="Arial"/>
          <w:sz w:val="22"/>
          <w:szCs w:val="22"/>
          <w:lang w:val="es-ES"/>
        </w:rPr>
        <w:t xml:space="preserve">Suministro e instalación de </w:t>
      </w:r>
      <w:r w:rsidR="00FA5E69" w:rsidRPr="007D6BD3">
        <w:rPr>
          <w:rFonts w:ascii="Verdana" w:hAnsi="Verdana" w:cs="Arial"/>
          <w:sz w:val="22"/>
          <w:szCs w:val="22"/>
          <w:lang w:val="es-ES"/>
        </w:rPr>
        <w:t>45 unidades de butaca con pala abatible para escritura, tapizado en polipiel, serie Valencia,</w:t>
      </w:r>
      <w:r w:rsidR="00436720" w:rsidRPr="007D6BD3">
        <w:rPr>
          <w:rFonts w:ascii="Verdana" w:hAnsi="Verdana" w:cs="Arial"/>
          <w:sz w:val="22"/>
          <w:szCs w:val="22"/>
          <w:lang w:val="es-ES"/>
        </w:rPr>
        <w:t xml:space="preserve"> </w:t>
      </w:r>
      <w:r w:rsidR="00FA5E69" w:rsidRPr="007D6BD3">
        <w:rPr>
          <w:rFonts w:ascii="Verdana" w:hAnsi="Verdana" w:cs="Arial"/>
          <w:sz w:val="22"/>
          <w:szCs w:val="22"/>
          <w:lang w:val="es-ES"/>
        </w:rPr>
        <w:t>color a elegir</w:t>
      </w:r>
      <w:r w:rsidR="00436720" w:rsidRPr="007D6BD3">
        <w:rPr>
          <w:rFonts w:ascii="Verdana" w:hAnsi="Verdana" w:cs="Arial"/>
          <w:sz w:val="22"/>
          <w:szCs w:val="22"/>
          <w:lang w:val="es-ES"/>
        </w:rPr>
        <w:t xml:space="preserve"> dentro del catálogo del proveedor,</w:t>
      </w:r>
      <w:r w:rsidR="008D3D2F" w:rsidRPr="007D6BD3">
        <w:rPr>
          <w:rFonts w:ascii="Verdana" w:hAnsi="Verdana" w:cs="Arial"/>
          <w:sz w:val="22"/>
          <w:szCs w:val="22"/>
          <w:lang w:val="es-ES"/>
        </w:rPr>
        <w:t xml:space="preserve"> de </w:t>
      </w:r>
      <w:r w:rsidR="00FA5E69" w:rsidRPr="007D6BD3">
        <w:rPr>
          <w:rFonts w:ascii="Verdana" w:hAnsi="Verdana" w:cs="Arial"/>
          <w:sz w:val="22"/>
          <w:szCs w:val="22"/>
          <w:lang w:val="es-ES"/>
        </w:rPr>
        <w:t>estructura combinada de acero y madera</w:t>
      </w:r>
      <w:r w:rsidR="008D3D2F" w:rsidRPr="007D6BD3">
        <w:rPr>
          <w:rFonts w:ascii="Verdana" w:hAnsi="Verdana" w:cs="Arial"/>
          <w:sz w:val="22"/>
          <w:szCs w:val="22"/>
          <w:lang w:val="es-ES"/>
        </w:rPr>
        <w:t xml:space="preserve">, fijación de </w:t>
      </w:r>
      <w:r w:rsidR="00FA5E69" w:rsidRPr="007D6BD3">
        <w:rPr>
          <w:rFonts w:ascii="Verdana" w:hAnsi="Verdana" w:cs="Arial"/>
          <w:sz w:val="22"/>
          <w:szCs w:val="22"/>
          <w:lang w:val="es-ES"/>
        </w:rPr>
        <w:t>dos pies</w:t>
      </w:r>
      <w:r w:rsidRPr="007D6BD3">
        <w:rPr>
          <w:rFonts w:ascii="Verdana" w:hAnsi="Verdana" w:cs="Arial"/>
          <w:sz w:val="22"/>
          <w:szCs w:val="22"/>
          <w:lang w:val="es-ES"/>
        </w:rPr>
        <w:t>.</w:t>
      </w:r>
    </w:p>
    <w:p w14:paraId="1B451C5F" w14:textId="77777777" w:rsidR="003326B6" w:rsidRPr="007D6BD3" w:rsidRDefault="003326B6" w:rsidP="00765767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442A6F56" w14:textId="020880E2" w:rsidR="00765767" w:rsidRPr="007D6BD3" w:rsidRDefault="00765767" w:rsidP="00765767">
      <w:pPr>
        <w:pStyle w:val="Sinespaciado"/>
        <w:jc w:val="both"/>
        <w:rPr>
          <w:rFonts w:ascii="Verdana" w:hAnsi="Verdana" w:cs="Arial"/>
          <w:kern w:val="3"/>
          <w:sz w:val="22"/>
          <w:szCs w:val="22"/>
          <w:lang w:val="es-ES" w:eastAsia="zh-CN"/>
        </w:rPr>
      </w:pPr>
      <w:r w:rsidRPr="007D6BD3">
        <w:rPr>
          <w:rFonts w:ascii="Verdana" w:hAnsi="Verdana" w:cs="Arial"/>
          <w:sz w:val="22"/>
          <w:szCs w:val="22"/>
          <w:u w:val="single"/>
          <w:lang w:val="es-ES"/>
        </w:rPr>
        <w:t>Medidas</w:t>
      </w:r>
      <w:r w:rsidRPr="007D6BD3">
        <w:rPr>
          <w:rFonts w:ascii="Verdana" w:hAnsi="Verdana" w:cs="Arial"/>
          <w:sz w:val="22"/>
          <w:szCs w:val="22"/>
          <w:lang w:val="es-ES"/>
        </w:rPr>
        <w:t>: altura de 97cm., ancho de 55 cm.</w:t>
      </w:r>
    </w:p>
    <w:p w14:paraId="7E15175A" w14:textId="77777777" w:rsidR="00870E05" w:rsidRPr="007D6BD3" w:rsidRDefault="00870E05" w:rsidP="007E126C">
      <w:pPr>
        <w:pStyle w:val="Sinespaciado"/>
        <w:jc w:val="both"/>
        <w:rPr>
          <w:rFonts w:ascii="Verdana" w:eastAsia="GlyphLessFont" w:hAnsi="Verdana" w:cs="Arial"/>
          <w:sz w:val="22"/>
          <w:szCs w:val="22"/>
          <w:highlight w:val="yellow"/>
          <w:u w:val="single"/>
          <w:lang w:val="es-ES"/>
        </w:rPr>
      </w:pPr>
    </w:p>
    <w:p w14:paraId="57FF92CA" w14:textId="21E8E139" w:rsidR="00E941B5" w:rsidRPr="007D6BD3" w:rsidRDefault="00E941B5" w:rsidP="007E126C">
      <w:pPr>
        <w:pStyle w:val="Sinespaciado"/>
        <w:jc w:val="both"/>
        <w:rPr>
          <w:rFonts w:ascii="Verdana" w:eastAsia="GlyphLessFont" w:hAnsi="Verdana" w:cs="Arial"/>
          <w:sz w:val="22"/>
          <w:szCs w:val="22"/>
          <w:u w:val="single"/>
          <w:lang w:val="es-ES"/>
        </w:rPr>
      </w:pPr>
      <w:r w:rsidRPr="007D6BD3">
        <w:rPr>
          <w:rFonts w:ascii="Verdana" w:eastAsia="GlyphLessFont" w:hAnsi="Verdana" w:cs="Arial"/>
          <w:sz w:val="22"/>
          <w:szCs w:val="22"/>
          <w:u w:val="single"/>
          <w:lang w:val="es-ES"/>
        </w:rPr>
        <w:t>Características técnicas:</w:t>
      </w:r>
    </w:p>
    <w:p w14:paraId="0C656D85" w14:textId="77777777" w:rsidR="00E941B5" w:rsidRPr="007D6BD3" w:rsidRDefault="00E941B5" w:rsidP="007E126C">
      <w:pPr>
        <w:pStyle w:val="Sinespaciado"/>
        <w:jc w:val="both"/>
        <w:rPr>
          <w:rFonts w:ascii="Verdana" w:eastAsia="GlyphLessFont" w:hAnsi="Verdana" w:cs="Arial"/>
          <w:sz w:val="22"/>
          <w:szCs w:val="22"/>
          <w:lang w:val="es-ES"/>
        </w:rPr>
      </w:pPr>
    </w:p>
    <w:p w14:paraId="021512B5" w14:textId="77777777" w:rsidR="00870E05" w:rsidRPr="007D6BD3" w:rsidRDefault="00E941B5" w:rsidP="00870E05">
      <w:pPr>
        <w:pStyle w:val="Sinespaciado"/>
        <w:jc w:val="both"/>
        <w:rPr>
          <w:rFonts w:ascii="Verdana" w:eastAsia="GlyphLessFont" w:hAnsi="Verdana" w:cs="Arial"/>
          <w:sz w:val="22"/>
          <w:szCs w:val="22"/>
          <w:lang w:val="es-ES"/>
        </w:rPr>
      </w:pPr>
      <w:r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Asiento y respaldo de espuma de poliuretano (60-65 kg/m3) </w:t>
      </w:r>
      <w:proofErr w:type="spellStart"/>
      <w:r w:rsidRPr="007D6BD3">
        <w:rPr>
          <w:rFonts w:ascii="Verdana" w:eastAsia="GlyphLessFont" w:hAnsi="Verdana" w:cs="Arial"/>
          <w:sz w:val="22"/>
          <w:szCs w:val="22"/>
          <w:lang w:val="es-ES"/>
        </w:rPr>
        <w:t>auto-extinguible</w:t>
      </w:r>
      <w:proofErr w:type="spellEnd"/>
      <w:r w:rsidR="007E126C"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 </w:t>
      </w:r>
      <w:r w:rsidRPr="007D6BD3">
        <w:rPr>
          <w:rFonts w:ascii="Verdana" w:eastAsia="GlyphLessFont" w:hAnsi="Verdana" w:cs="Arial"/>
          <w:sz w:val="22"/>
          <w:szCs w:val="22"/>
          <w:lang w:val="es-ES"/>
        </w:rPr>
        <w:t>inyectado, con volumen ergonómico, de recuperación estable y gran confort.</w:t>
      </w:r>
      <w:r w:rsidR="007E126C"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 </w:t>
      </w:r>
      <w:r w:rsidRPr="007D6BD3">
        <w:rPr>
          <w:rFonts w:ascii="Verdana" w:eastAsia="GlyphLessFont" w:hAnsi="Verdana" w:cs="Arial"/>
          <w:sz w:val="22"/>
          <w:szCs w:val="22"/>
          <w:lang w:val="es-ES"/>
        </w:rPr>
        <w:t>Continuidad visual en alineación de brazos con asientos plegados, mediante</w:t>
      </w:r>
      <w:r w:rsidR="00870E05"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 </w:t>
      </w:r>
      <w:r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retorno de sistema silencioso, con amortiguación antigolpes y </w:t>
      </w:r>
      <w:proofErr w:type="spellStart"/>
      <w:r w:rsidRPr="007D6BD3">
        <w:rPr>
          <w:rFonts w:ascii="Verdana" w:eastAsia="GlyphLessFont" w:hAnsi="Verdana" w:cs="Arial"/>
          <w:sz w:val="22"/>
          <w:szCs w:val="22"/>
          <w:lang w:val="es-ES"/>
        </w:rPr>
        <w:t>anti-ruido</w:t>
      </w:r>
      <w:proofErr w:type="spellEnd"/>
      <w:r w:rsidRPr="007D6BD3">
        <w:rPr>
          <w:rFonts w:ascii="Verdana" w:eastAsia="GlyphLessFont" w:hAnsi="Verdana" w:cs="Arial"/>
          <w:sz w:val="22"/>
          <w:szCs w:val="22"/>
          <w:lang w:val="es-ES"/>
        </w:rPr>
        <w:t>.</w:t>
      </w:r>
      <w:r w:rsidR="00870E05"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 </w:t>
      </w:r>
    </w:p>
    <w:p w14:paraId="4DAA96FC" w14:textId="77777777" w:rsidR="00870E05" w:rsidRPr="007D6BD3" w:rsidRDefault="00870E05" w:rsidP="00E941B5">
      <w:pPr>
        <w:pStyle w:val="Sinespaciado"/>
        <w:jc w:val="both"/>
        <w:rPr>
          <w:rFonts w:ascii="Verdana" w:eastAsia="GlyphLessFont" w:hAnsi="Verdana" w:cs="Arial"/>
          <w:sz w:val="22"/>
          <w:szCs w:val="22"/>
          <w:lang w:val="es-ES"/>
        </w:rPr>
      </w:pPr>
    </w:p>
    <w:p w14:paraId="7818514F" w14:textId="58CA707C" w:rsidR="00870E05" w:rsidRPr="007D6BD3" w:rsidRDefault="00E941B5" w:rsidP="00E941B5">
      <w:pPr>
        <w:pStyle w:val="Sinespaciado"/>
        <w:jc w:val="both"/>
        <w:rPr>
          <w:rFonts w:ascii="Verdana" w:eastAsia="GlyphLessFont" w:hAnsi="Verdana" w:cs="Arial"/>
          <w:sz w:val="22"/>
          <w:szCs w:val="22"/>
          <w:lang w:val="es-ES"/>
        </w:rPr>
      </w:pPr>
      <w:r w:rsidRPr="007D6BD3">
        <w:rPr>
          <w:rFonts w:ascii="Verdana" w:eastAsia="GlyphLessFont" w:hAnsi="Verdana" w:cs="Arial"/>
          <w:sz w:val="22"/>
          <w:szCs w:val="22"/>
          <w:lang w:val="es-ES"/>
        </w:rPr>
        <w:t>Estructura estabilizadora de acero para unir el mecanismo de abati</w:t>
      </w:r>
      <w:r w:rsidR="00870E05" w:rsidRPr="007D6BD3">
        <w:rPr>
          <w:rFonts w:ascii="Verdana" w:eastAsia="GlyphLessFont" w:hAnsi="Verdana" w:cs="Arial"/>
          <w:sz w:val="22"/>
          <w:szCs w:val="22"/>
          <w:lang w:val="es-ES"/>
        </w:rPr>
        <w:t>b</w:t>
      </w:r>
      <w:r w:rsidRPr="007D6BD3">
        <w:rPr>
          <w:rFonts w:ascii="Verdana" w:eastAsia="GlyphLessFont" w:hAnsi="Verdana" w:cs="Arial"/>
          <w:sz w:val="22"/>
          <w:szCs w:val="22"/>
          <w:lang w:val="es-ES"/>
        </w:rPr>
        <w:t>le a los</w:t>
      </w:r>
      <w:r w:rsidR="00870E05"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 </w:t>
      </w:r>
      <w:r w:rsidRPr="007D6BD3">
        <w:rPr>
          <w:rFonts w:ascii="Verdana" w:eastAsia="GlyphLessFont" w:hAnsi="Verdana" w:cs="Arial"/>
          <w:sz w:val="22"/>
          <w:szCs w:val="22"/>
          <w:lang w:val="es-ES"/>
        </w:rPr>
        <w:t>laterales, asiento y respaldo.</w:t>
      </w:r>
    </w:p>
    <w:p w14:paraId="5E761D0E" w14:textId="77777777" w:rsidR="00870E05" w:rsidRPr="007D6BD3" w:rsidRDefault="00870E05" w:rsidP="00E941B5">
      <w:pPr>
        <w:pStyle w:val="Sinespaciado"/>
        <w:jc w:val="both"/>
        <w:rPr>
          <w:rFonts w:ascii="Verdana" w:eastAsia="GlyphLessFont" w:hAnsi="Verdana" w:cs="Arial"/>
          <w:sz w:val="22"/>
          <w:szCs w:val="22"/>
          <w:lang w:val="es-ES"/>
        </w:rPr>
      </w:pPr>
    </w:p>
    <w:p w14:paraId="53759375" w14:textId="2C113DD8" w:rsidR="00E941B5" w:rsidRPr="007D6BD3" w:rsidRDefault="00E941B5" w:rsidP="00E941B5">
      <w:pPr>
        <w:pStyle w:val="Sinespaciado"/>
        <w:jc w:val="both"/>
        <w:rPr>
          <w:rFonts w:ascii="Verdana" w:eastAsia="GlyphLessFont" w:hAnsi="Verdana" w:cs="Arial"/>
          <w:sz w:val="22"/>
          <w:szCs w:val="22"/>
          <w:lang w:val="es-ES"/>
        </w:rPr>
      </w:pPr>
      <w:r w:rsidRPr="007D6BD3">
        <w:rPr>
          <w:rFonts w:ascii="Verdana" w:eastAsia="GlyphLessFont" w:hAnsi="Verdana" w:cs="Arial"/>
          <w:sz w:val="22"/>
          <w:szCs w:val="22"/>
          <w:lang w:val="es-ES"/>
        </w:rPr>
        <w:t>Las bases de apoyo son inyectadas en aluminio con recubrimiento epoxi de</w:t>
      </w:r>
      <w:r w:rsidR="00870E05"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 </w:t>
      </w:r>
      <w:r w:rsidRPr="007D6BD3">
        <w:rPr>
          <w:rFonts w:ascii="Verdana" w:eastAsia="GlyphLessFont" w:hAnsi="Verdana" w:cs="Arial"/>
          <w:sz w:val="22"/>
          <w:szCs w:val="22"/>
          <w:lang w:val="es-ES"/>
        </w:rPr>
        <w:t>altura 2,5 cm</w:t>
      </w:r>
      <w:r w:rsidR="00870E05" w:rsidRPr="007D6BD3">
        <w:rPr>
          <w:rFonts w:ascii="Verdana" w:eastAsia="GlyphLessFont" w:hAnsi="Verdana" w:cs="Arial"/>
          <w:sz w:val="22"/>
          <w:szCs w:val="22"/>
          <w:lang w:val="es-ES"/>
        </w:rPr>
        <w:t>.</w:t>
      </w:r>
    </w:p>
    <w:p w14:paraId="100474E6" w14:textId="77777777" w:rsidR="00765767" w:rsidRPr="007D6BD3" w:rsidRDefault="00765767" w:rsidP="00E941B5">
      <w:pPr>
        <w:pStyle w:val="Sinespaciado"/>
        <w:jc w:val="both"/>
        <w:rPr>
          <w:rFonts w:ascii="Verdana" w:eastAsia="GlyphLessFont" w:hAnsi="Verdana" w:cs="Arial"/>
          <w:sz w:val="22"/>
          <w:szCs w:val="22"/>
          <w:lang w:val="es-ES"/>
        </w:rPr>
      </w:pPr>
    </w:p>
    <w:p w14:paraId="7A6CFC4B" w14:textId="0277ABF3" w:rsidR="00E941B5" w:rsidRPr="007D6BD3" w:rsidRDefault="00E941B5" w:rsidP="00E941B5">
      <w:pPr>
        <w:pStyle w:val="Sinespaciado"/>
        <w:jc w:val="both"/>
        <w:rPr>
          <w:rFonts w:ascii="Verdana" w:eastAsia="GlyphLessFont" w:hAnsi="Verdana" w:cs="Arial"/>
          <w:sz w:val="22"/>
          <w:szCs w:val="22"/>
          <w:lang w:val="es-ES"/>
        </w:rPr>
      </w:pPr>
      <w:r w:rsidRPr="007D6BD3">
        <w:rPr>
          <w:rFonts w:ascii="Verdana" w:eastAsia="GlyphLessFont" w:hAnsi="Verdana" w:cs="Arial"/>
          <w:sz w:val="22"/>
          <w:szCs w:val="22"/>
          <w:lang w:val="es-ES"/>
        </w:rPr>
        <w:t>Pala de escritura de medidas 25.8x27 cm. Retráctil mecanizado a la</w:t>
      </w:r>
      <w:r w:rsidR="00625B5C"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 </w:t>
      </w:r>
      <w:r w:rsidRPr="007D6BD3">
        <w:rPr>
          <w:rFonts w:ascii="Verdana" w:eastAsia="GlyphLessFont" w:hAnsi="Verdana" w:cs="Arial"/>
          <w:sz w:val="22"/>
          <w:szCs w:val="22"/>
          <w:lang w:val="es-ES"/>
        </w:rPr>
        <w:t>estructura del reposabrazos.</w:t>
      </w:r>
    </w:p>
    <w:p w14:paraId="64CCB68B" w14:textId="77777777" w:rsidR="00765767" w:rsidRPr="007D6BD3" w:rsidRDefault="00765767" w:rsidP="00E941B5">
      <w:pPr>
        <w:pStyle w:val="Sinespaciado"/>
        <w:jc w:val="both"/>
        <w:rPr>
          <w:rFonts w:ascii="Verdana" w:eastAsia="GlyphLessFont" w:hAnsi="Verdana" w:cs="Arial"/>
          <w:sz w:val="22"/>
          <w:szCs w:val="22"/>
          <w:highlight w:val="yellow"/>
          <w:lang w:val="es-ES"/>
        </w:rPr>
      </w:pPr>
    </w:p>
    <w:p w14:paraId="6E6EFAD3" w14:textId="1EC0D34C" w:rsidR="00E941B5" w:rsidRPr="007D6BD3" w:rsidRDefault="00E941B5" w:rsidP="00E941B5">
      <w:pPr>
        <w:pStyle w:val="Sinespaciado"/>
        <w:jc w:val="both"/>
        <w:rPr>
          <w:rFonts w:ascii="Verdana" w:eastAsia="GlyphLessFont" w:hAnsi="Verdana" w:cs="Arial"/>
          <w:sz w:val="22"/>
          <w:szCs w:val="22"/>
          <w:u w:val="single"/>
          <w:lang w:val="es-ES"/>
        </w:rPr>
      </w:pPr>
      <w:r w:rsidRPr="007D6BD3">
        <w:rPr>
          <w:rFonts w:ascii="Verdana" w:eastAsia="GlyphLessFont" w:hAnsi="Verdana" w:cs="Arial"/>
          <w:sz w:val="22"/>
          <w:szCs w:val="22"/>
          <w:u w:val="single"/>
          <w:lang w:val="es-ES"/>
        </w:rPr>
        <w:t>Fijación y crecimiento:</w:t>
      </w:r>
    </w:p>
    <w:p w14:paraId="15B432CD" w14:textId="77777777" w:rsidR="00625B5C" w:rsidRPr="007D6BD3" w:rsidRDefault="00625B5C" w:rsidP="00E941B5">
      <w:pPr>
        <w:pStyle w:val="Sinespaciado"/>
        <w:jc w:val="both"/>
        <w:rPr>
          <w:rFonts w:ascii="Verdana" w:eastAsia="GlyphLessFont" w:hAnsi="Verdana" w:cs="Arial"/>
          <w:sz w:val="22"/>
          <w:szCs w:val="22"/>
          <w:lang w:val="es-ES"/>
        </w:rPr>
      </w:pPr>
    </w:p>
    <w:p w14:paraId="23ECF8E1" w14:textId="056DFC23" w:rsidR="00E941B5" w:rsidRPr="007D6BD3" w:rsidRDefault="00E941B5" w:rsidP="00E941B5">
      <w:pPr>
        <w:pStyle w:val="Sinespaciado"/>
        <w:jc w:val="both"/>
        <w:rPr>
          <w:rFonts w:ascii="Verdana" w:eastAsia="GlyphLessFont" w:hAnsi="Verdana" w:cs="Arial"/>
          <w:sz w:val="22"/>
          <w:szCs w:val="22"/>
          <w:lang w:val="es-ES"/>
        </w:rPr>
      </w:pPr>
      <w:r w:rsidRPr="007D6BD3">
        <w:rPr>
          <w:rFonts w:ascii="Verdana" w:eastAsia="GlyphLessFont" w:hAnsi="Verdana" w:cs="Arial"/>
          <w:sz w:val="22"/>
          <w:szCs w:val="22"/>
          <w:lang w:val="es-ES"/>
        </w:rPr>
        <w:t>Butacas unidas mediante apoyo lateral compartido, que facilita la</w:t>
      </w:r>
      <w:r w:rsidR="00C24261"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 </w:t>
      </w:r>
      <w:r w:rsidRPr="007D6BD3">
        <w:rPr>
          <w:rFonts w:ascii="Verdana" w:eastAsia="GlyphLessFont" w:hAnsi="Verdana" w:cs="Arial"/>
          <w:sz w:val="22"/>
          <w:szCs w:val="22"/>
          <w:lang w:val="es-ES"/>
        </w:rPr>
        <w:t>alineación y absorbe irregularidades del suelo. La fijación es mediante placa</w:t>
      </w:r>
      <w:r w:rsidR="00870E05"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 </w:t>
      </w:r>
      <w:r w:rsidRPr="007D6BD3">
        <w:rPr>
          <w:rFonts w:ascii="Verdana" w:eastAsia="GlyphLessFont" w:hAnsi="Verdana" w:cs="Arial"/>
          <w:sz w:val="22"/>
          <w:szCs w:val="22"/>
          <w:lang w:val="es-ES"/>
        </w:rPr>
        <w:t>de acero que se fijan a los laterales.</w:t>
      </w:r>
    </w:p>
    <w:p w14:paraId="08008862" w14:textId="77777777" w:rsidR="00765767" w:rsidRPr="007D6BD3" w:rsidRDefault="00765767" w:rsidP="00E941B5">
      <w:pPr>
        <w:pStyle w:val="Sinespaciado"/>
        <w:jc w:val="both"/>
        <w:rPr>
          <w:rFonts w:ascii="Verdana" w:eastAsia="GlyphLessFont" w:hAnsi="Verdana" w:cs="Arial"/>
          <w:sz w:val="22"/>
          <w:szCs w:val="22"/>
          <w:lang w:val="es-ES"/>
        </w:rPr>
      </w:pPr>
    </w:p>
    <w:p w14:paraId="5514A0BC" w14:textId="1C83D148" w:rsidR="00E941B5" w:rsidRPr="007D6BD3" w:rsidRDefault="00E941B5" w:rsidP="00870E05">
      <w:pPr>
        <w:pStyle w:val="Sinespaciado"/>
        <w:rPr>
          <w:rFonts w:ascii="Verdana" w:eastAsia="GlyphLessFont" w:hAnsi="Verdana" w:cs="Arial"/>
          <w:sz w:val="22"/>
          <w:szCs w:val="22"/>
          <w:u w:val="single"/>
          <w:lang w:val="es-ES"/>
        </w:rPr>
      </w:pPr>
      <w:r w:rsidRPr="007D6BD3">
        <w:rPr>
          <w:rFonts w:ascii="Verdana" w:eastAsia="GlyphLessFont" w:hAnsi="Verdana" w:cs="Arial"/>
          <w:sz w:val="22"/>
          <w:szCs w:val="22"/>
          <w:u w:val="single"/>
          <w:lang w:val="es-ES"/>
        </w:rPr>
        <w:t>Certificaciones:</w:t>
      </w:r>
    </w:p>
    <w:p w14:paraId="19F3D76B" w14:textId="77777777" w:rsidR="00765767" w:rsidRPr="007D6BD3" w:rsidRDefault="00765767" w:rsidP="00870E05">
      <w:pPr>
        <w:pStyle w:val="Sinespaciado"/>
        <w:jc w:val="both"/>
        <w:rPr>
          <w:rFonts w:ascii="Verdana" w:eastAsia="GlyphLessFont" w:hAnsi="Verdana" w:cs="Arial"/>
          <w:sz w:val="22"/>
          <w:szCs w:val="22"/>
          <w:lang w:val="es-ES"/>
        </w:rPr>
      </w:pPr>
    </w:p>
    <w:p w14:paraId="793726FA" w14:textId="4A360F9C" w:rsidR="00E941B5" w:rsidRPr="007D6BD3" w:rsidRDefault="00E941B5" w:rsidP="00870E05">
      <w:pPr>
        <w:pStyle w:val="Sinespaciado"/>
        <w:jc w:val="both"/>
        <w:rPr>
          <w:rFonts w:ascii="Verdana" w:eastAsia="GlyphLessFont" w:hAnsi="Verdana" w:cs="Arial"/>
          <w:sz w:val="22"/>
          <w:szCs w:val="22"/>
          <w:lang w:val="es-ES"/>
        </w:rPr>
      </w:pPr>
      <w:r w:rsidRPr="007D6BD3">
        <w:rPr>
          <w:rFonts w:ascii="Verdana" w:eastAsia="GlyphLessFont" w:hAnsi="Verdana" w:cs="Arial"/>
          <w:sz w:val="22"/>
          <w:szCs w:val="22"/>
          <w:lang w:val="es-ES"/>
        </w:rPr>
        <w:t>UNE-EN 12727:01 Mobiliario. Asientos alineados. Métodos de ensayo y</w:t>
      </w:r>
      <w:r w:rsidR="00870E05"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 </w:t>
      </w:r>
      <w:r w:rsidRPr="007D6BD3">
        <w:rPr>
          <w:rFonts w:ascii="Verdana" w:eastAsia="GlyphLessFont" w:hAnsi="Verdana" w:cs="Arial"/>
          <w:sz w:val="22"/>
          <w:szCs w:val="22"/>
          <w:lang w:val="es-ES"/>
        </w:rPr>
        <w:t>requisitos</w:t>
      </w:r>
      <w:r w:rsidR="00870E05"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 </w:t>
      </w:r>
      <w:r w:rsidRPr="007D6BD3">
        <w:rPr>
          <w:rFonts w:ascii="Verdana" w:eastAsia="GlyphLessFont" w:hAnsi="Verdana" w:cs="Arial"/>
          <w:sz w:val="22"/>
          <w:szCs w:val="22"/>
          <w:lang w:val="es-ES"/>
        </w:rPr>
        <w:t>para la resistencia y la durabilidad.</w:t>
      </w:r>
    </w:p>
    <w:p w14:paraId="34CA0723" w14:textId="3414672A" w:rsidR="00E941B5" w:rsidRPr="007D6BD3" w:rsidRDefault="00E941B5" w:rsidP="00870E05">
      <w:pPr>
        <w:pStyle w:val="Sinespaciado"/>
        <w:jc w:val="both"/>
        <w:rPr>
          <w:rFonts w:ascii="Verdana" w:eastAsia="GlyphLessFont" w:hAnsi="Verdana" w:cs="Arial"/>
          <w:sz w:val="22"/>
          <w:szCs w:val="22"/>
          <w:lang w:val="es-ES"/>
        </w:rPr>
      </w:pPr>
      <w:r w:rsidRPr="007D6BD3">
        <w:rPr>
          <w:rFonts w:ascii="Verdana" w:eastAsia="GlyphLessFont" w:hAnsi="Verdana" w:cs="Arial"/>
          <w:sz w:val="22"/>
          <w:szCs w:val="22"/>
          <w:lang w:val="es-ES"/>
        </w:rPr>
        <w:t>AIDIMME: UNE-EN 150 354:2004: Informe de ensayo acústico sobre UNE-EN</w:t>
      </w:r>
      <w:r w:rsidR="00870E05"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 </w:t>
      </w:r>
      <w:r w:rsidRPr="007D6BD3">
        <w:rPr>
          <w:rFonts w:ascii="Verdana" w:eastAsia="GlyphLessFont" w:hAnsi="Verdana" w:cs="Arial"/>
          <w:sz w:val="22"/>
          <w:szCs w:val="22"/>
          <w:lang w:val="es-ES"/>
        </w:rPr>
        <w:t>13011654:1998.</w:t>
      </w:r>
    </w:p>
    <w:p w14:paraId="6F801940" w14:textId="11BBCCFD" w:rsidR="00E941B5" w:rsidRPr="007D6BD3" w:rsidRDefault="00E941B5" w:rsidP="00870E05">
      <w:pPr>
        <w:pStyle w:val="Sinespaciado"/>
        <w:jc w:val="both"/>
        <w:rPr>
          <w:rFonts w:ascii="Verdana" w:eastAsia="GlyphLessFont" w:hAnsi="Verdana" w:cs="Arial"/>
          <w:sz w:val="22"/>
          <w:szCs w:val="22"/>
          <w:lang w:val="es-ES"/>
        </w:rPr>
      </w:pPr>
      <w:r w:rsidRPr="007D6BD3">
        <w:rPr>
          <w:rFonts w:ascii="Verdana" w:eastAsia="GlyphLessFont" w:hAnsi="Verdana" w:cs="Arial"/>
          <w:sz w:val="22"/>
          <w:szCs w:val="22"/>
          <w:lang w:val="es-ES"/>
        </w:rPr>
        <w:t>ED-0011/2010: Certificado del Sistema de Gestión de Ecodiseño en base a</w:t>
      </w:r>
      <w:r w:rsidR="00870E05"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 </w:t>
      </w:r>
      <w:r w:rsidRPr="007D6BD3">
        <w:rPr>
          <w:rFonts w:ascii="Verdana" w:eastAsia="GlyphLessFont" w:hAnsi="Verdana" w:cs="Arial"/>
          <w:sz w:val="22"/>
          <w:szCs w:val="22"/>
          <w:lang w:val="es-ES"/>
        </w:rPr>
        <w:t>UNE-EN ISO 14006</w:t>
      </w:r>
    </w:p>
    <w:p w14:paraId="63BB0F25" w14:textId="7517D44B" w:rsidR="00E941B5" w:rsidRPr="007D6BD3" w:rsidRDefault="00F31B30" w:rsidP="00FF179E">
      <w:pPr>
        <w:pStyle w:val="Sinespaciado"/>
        <w:jc w:val="both"/>
        <w:rPr>
          <w:rFonts w:ascii="Verdana" w:hAnsi="Verdana" w:cs="Arial"/>
          <w:kern w:val="3"/>
          <w:sz w:val="22"/>
          <w:szCs w:val="22"/>
          <w:lang w:val="es-ES" w:eastAsia="zh-CN"/>
        </w:rPr>
      </w:pPr>
      <w:r w:rsidRPr="007D6BD3">
        <w:rPr>
          <w:rFonts w:ascii="Verdana" w:hAnsi="Verdana" w:cs="Arial"/>
          <w:kern w:val="3"/>
          <w:sz w:val="22"/>
          <w:szCs w:val="22"/>
          <w:lang w:val="es-ES" w:eastAsia="zh-CN"/>
        </w:rPr>
        <w:t>ISO 14001-2015</w:t>
      </w:r>
    </w:p>
    <w:p w14:paraId="3F1CAB8F" w14:textId="499A4381" w:rsidR="00F31B30" w:rsidRPr="007D6BD3" w:rsidRDefault="00F31B30" w:rsidP="00FF179E">
      <w:pPr>
        <w:pStyle w:val="Sinespaciado"/>
        <w:jc w:val="both"/>
        <w:rPr>
          <w:rFonts w:ascii="Verdana" w:hAnsi="Verdana" w:cs="Arial"/>
          <w:kern w:val="3"/>
          <w:sz w:val="22"/>
          <w:szCs w:val="22"/>
          <w:lang w:val="es-ES" w:eastAsia="zh-CN"/>
        </w:rPr>
      </w:pPr>
      <w:r w:rsidRPr="007D6BD3">
        <w:rPr>
          <w:rFonts w:ascii="Verdana" w:hAnsi="Verdana" w:cs="Arial"/>
          <w:kern w:val="3"/>
          <w:sz w:val="22"/>
          <w:szCs w:val="22"/>
          <w:lang w:val="es-ES" w:eastAsia="zh-CN"/>
        </w:rPr>
        <w:t>ISO 9001-2015</w:t>
      </w:r>
    </w:p>
    <w:p w14:paraId="66D2011B" w14:textId="6BF8E59A" w:rsidR="00F31B30" w:rsidRPr="007D6BD3" w:rsidRDefault="00F31B30" w:rsidP="00FF179E">
      <w:pPr>
        <w:pStyle w:val="Sinespaciado"/>
        <w:jc w:val="both"/>
        <w:rPr>
          <w:rFonts w:ascii="Verdana" w:hAnsi="Verdana" w:cs="Arial"/>
          <w:kern w:val="3"/>
          <w:sz w:val="22"/>
          <w:szCs w:val="22"/>
          <w:lang w:val="es-ES" w:eastAsia="zh-CN"/>
        </w:rPr>
      </w:pPr>
      <w:r w:rsidRPr="007D6BD3">
        <w:rPr>
          <w:rFonts w:ascii="Verdana" w:hAnsi="Verdana" w:cs="Arial"/>
          <w:kern w:val="3"/>
          <w:sz w:val="22"/>
          <w:szCs w:val="22"/>
          <w:lang w:val="es-ES" w:eastAsia="zh-CN"/>
        </w:rPr>
        <w:t>ENAC ISO 17021</w:t>
      </w:r>
    </w:p>
    <w:p w14:paraId="332165E2" w14:textId="1D5A8C56" w:rsidR="00F31B30" w:rsidRPr="007D6BD3" w:rsidRDefault="00F31B30" w:rsidP="00FF179E">
      <w:pPr>
        <w:pStyle w:val="Sinespaciado"/>
        <w:jc w:val="both"/>
        <w:rPr>
          <w:rFonts w:ascii="Verdana" w:hAnsi="Verdana" w:cs="Arial"/>
          <w:kern w:val="3"/>
          <w:sz w:val="22"/>
          <w:szCs w:val="22"/>
          <w:lang w:val="es-ES" w:eastAsia="zh-CN"/>
        </w:rPr>
      </w:pPr>
      <w:r w:rsidRPr="007D6BD3">
        <w:rPr>
          <w:rFonts w:ascii="Verdana" w:hAnsi="Verdana" w:cs="Arial"/>
          <w:kern w:val="3"/>
          <w:sz w:val="22"/>
          <w:szCs w:val="22"/>
          <w:lang w:val="es-ES" w:eastAsia="zh-CN"/>
        </w:rPr>
        <w:t>E512/11401</w:t>
      </w:r>
    </w:p>
    <w:p w14:paraId="44496EBE" w14:textId="77777777" w:rsidR="00870E05" w:rsidRPr="007D6BD3" w:rsidRDefault="00870E05" w:rsidP="00FF179E">
      <w:pPr>
        <w:pStyle w:val="Sinespaciado"/>
        <w:jc w:val="both"/>
        <w:rPr>
          <w:rFonts w:ascii="Verdana" w:hAnsi="Verdana" w:cs="Arial"/>
          <w:b/>
          <w:bCs/>
          <w:kern w:val="3"/>
          <w:sz w:val="22"/>
          <w:szCs w:val="22"/>
          <w:u w:val="single"/>
          <w:lang w:val="es-ES" w:eastAsia="zh-CN"/>
        </w:rPr>
      </w:pPr>
    </w:p>
    <w:p w14:paraId="59853838" w14:textId="6CB3AEE5" w:rsidR="00FF179E" w:rsidRPr="007D6BD3" w:rsidRDefault="00FF179E" w:rsidP="00FF179E">
      <w:pPr>
        <w:pStyle w:val="Sinespaciado"/>
        <w:jc w:val="both"/>
        <w:rPr>
          <w:rFonts w:ascii="Verdana" w:hAnsi="Verdana" w:cs="Arial"/>
          <w:b/>
          <w:bCs/>
          <w:kern w:val="3"/>
          <w:sz w:val="22"/>
          <w:szCs w:val="22"/>
          <w:u w:val="single"/>
          <w:lang w:val="es-ES" w:eastAsia="zh-CN"/>
        </w:rPr>
      </w:pPr>
      <w:r w:rsidRPr="007D6BD3">
        <w:rPr>
          <w:rFonts w:ascii="Verdana" w:hAnsi="Verdana" w:cs="Arial"/>
          <w:b/>
          <w:bCs/>
          <w:kern w:val="3"/>
          <w:sz w:val="22"/>
          <w:szCs w:val="22"/>
          <w:u w:val="single"/>
          <w:lang w:val="es-ES" w:eastAsia="zh-CN"/>
        </w:rPr>
        <w:t>SILLONES CONFIDENTE</w:t>
      </w:r>
      <w:r w:rsidR="00617607" w:rsidRPr="007D6BD3">
        <w:rPr>
          <w:rFonts w:ascii="Verdana" w:hAnsi="Verdana" w:cs="Arial"/>
          <w:b/>
          <w:bCs/>
          <w:kern w:val="3"/>
          <w:sz w:val="22"/>
          <w:szCs w:val="22"/>
          <w:u w:val="single"/>
          <w:lang w:val="es-ES" w:eastAsia="zh-CN"/>
        </w:rPr>
        <w:t xml:space="preserve"> O DE ESTRADO</w:t>
      </w:r>
    </w:p>
    <w:p w14:paraId="135616CC" w14:textId="77777777" w:rsidR="00FF179E" w:rsidRPr="007D6BD3" w:rsidRDefault="00FF179E" w:rsidP="00FF179E">
      <w:pPr>
        <w:pStyle w:val="Sinespaciado"/>
        <w:jc w:val="both"/>
        <w:rPr>
          <w:rFonts w:ascii="Verdana" w:hAnsi="Verdana" w:cs="Arial"/>
          <w:kern w:val="3"/>
          <w:sz w:val="22"/>
          <w:szCs w:val="22"/>
          <w:lang w:val="es-ES" w:eastAsia="zh-CN"/>
        </w:rPr>
      </w:pPr>
    </w:p>
    <w:p w14:paraId="2790CB74" w14:textId="7F8BB8C4" w:rsidR="00F31B30" w:rsidRPr="007D6BD3" w:rsidRDefault="00870E05" w:rsidP="007E126C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  <w:r w:rsidRPr="007D6BD3">
        <w:rPr>
          <w:rFonts w:ascii="Verdana" w:hAnsi="Verdana" w:cs="Arial"/>
          <w:sz w:val="22"/>
          <w:szCs w:val="22"/>
          <w:lang w:val="es-ES"/>
        </w:rPr>
        <w:t xml:space="preserve">Suministro de </w:t>
      </w:r>
      <w:r w:rsidR="00E06AAC" w:rsidRPr="007D6BD3">
        <w:rPr>
          <w:rFonts w:ascii="Verdana" w:hAnsi="Verdana" w:cs="Arial"/>
          <w:sz w:val="22"/>
          <w:szCs w:val="22"/>
          <w:lang w:val="es-ES"/>
        </w:rPr>
        <w:t>4</w:t>
      </w:r>
      <w:r w:rsidR="00FA5E69" w:rsidRPr="007D6BD3">
        <w:rPr>
          <w:rFonts w:ascii="Verdana" w:hAnsi="Verdana" w:cs="Arial"/>
          <w:sz w:val="22"/>
          <w:szCs w:val="22"/>
          <w:lang w:val="es-ES"/>
        </w:rPr>
        <w:t xml:space="preserve"> unidades de sill</w:t>
      </w:r>
      <w:r w:rsidR="00E06AAC" w:rsidRPr="007D6BD3">
        <w:rPr>
          <w:rFonts w:ascii="Verdana" w:hAnsi="Verdana" w:cs="Arial"/>
          <w:sz w:val="22"/>
          <w:szCs w:val="22"/>
          <w:lang w:val="es-ES"/>
        </w:rPr>
        <w:t>ó</w:t>
      </w:r>
      <w:r w:rsidR="00FA5E69" w:rsidRPr="007D6BD3">
        <w:rPr>
          <w:rFonts w:ascii="Verdana" w:hAnsi="Verdana" w:cs="Arial"/>
          <w:sz w:val="22"/>
          <w:szCs w:val="22"/>
          <w:lang w:val="es-ES"/>
        </w:rPr>
        <w:t>n confidente con base de cinco ruedas</w:t>
      </w:r>
      <w:r w:rsidR="00E06AAC" w:rsidRPr="007D6BD3">
        <w:rPr>
          <w:rFonts w:ascii="Verdana" w:hAnsi="Verdana" w:cs="Arial"/>
          <w:sz w:val="22"/>
          <w:szCs w:val="22"/>
          <w:lang w:val="es-ES"/>
        </w:rPr>
        <w:t xml:space="preserve"> </w:t>
      </w:r>
      <w:r w:rsidR="00FA5E69" w:rsidRPr="007D6BD3">
        <w:rPr>
          <w:rFonts w:ascii="Verdana" w:hAnsi="Verdana" w:cs="Arial"/>
          <w:sz w:val="22"/>
          <w:szCs w:val="22"/>
          <w:lang w:val="es-ES"/>
        </w:rPr>
        <w:t>dobles</w:t>
      </w:r>
      <w:r w:rsidR="00E06AAC" w:rsidRPr="007D6BD3">
        <w:rPr>
          <w:rFonts w:ascii="Verdana" w:hAnsi="Verdana" w:cs="Arial"/>
          <w:sz w:val="22"/>
          <w:szCs w:val="22"/>
          <w:lang w:val="es-ES"/>
        </w:rPr>
        <w:t xml:space="preserve">, </w:t>
      </w:r>
      <w:r w:rsidR="00FA5E69" w:rsidRPr="007D6BD3">
        <w:rPr>
          <w:rFonts w:ascii="Verdana" w:hAnsi="Verdana" w:cs="Arial"/>
          <w:sz w:val="22"/>
          <w:szCs w:val="22"/>
          <w:lang w:val="es-ES"/>
        </w:rPr>
        <w:t>estructura de tubo de acero</w:t>
      </w:r>
      <w:r w:rsidR="00E06AAC" w:rsidRPr="007D6BD3">
        <w:rPr>
          <w:rFonts w:ascii="Verdana" w:hAnsi="Verdana" w:cs="Arial"/>
          <w:sz w:val="22"/>
          <w:szCs w:val="22"/>
          <w:lang w:val="es-ES"/>
        </w:rPr>
        <w:t xml:space="preserve">, </w:t>
      </w:r>
      <w:r w:rsidR="00FA5E69" w:rsidRPr="007D6BD3">
        <w:rPr>
          <w:rFonts w:ascii="Verdana" w:hAnsi="Verdana" w:cs="Arial"/>
          <w:sz w:val="22"/>
          <w:szCs w:val="22"/>
          <w:lang w:val="es-ES"/>
        </w:rPr>
        <w:t>elevaci</w:t>
      </w:r>
      <w:r w:rsidR="00E06AAC" w:rsidRPr="007D6BD3">
        <w:rPr>
          <w:rFonts w:ascii="Verdana" w:hAnsi="Verdana" w:cs="Arial"/>
          <w:sz w:val="22"/>
          <w:szCs w:val="22"/>
          <w:lang w:val="es-ES"/>
        </w:rPr>
        <w:t>ó</w:t>
      </w:r>
      <w:r w:rsidR="00FA5E69" w:rsidRPr="007D6BD3">
        <w:rPr>
          <w:rFonts w:ascii="Verdana" w:hAnsi="Verdana" w:cs="Arial"/>
          <w:sz w:val="22"/>
          <w:szCs w:val="22"/>
          <w:lang w:val="es-ES"/>
        </w:rPr>
        <w:t>n a gas,</w:t>
      </w:r>
      <w:r w:rsidR="00E06AAC" w:rsidRPr="007D6BD3">
        <w:rPr>
          <w:rFonts w:ascii="Verdana" w:hAnsi="Verdana" w:cs="Arial"/>
          <w:sz w:val="22"/>
          <w:szCs w:val="22"/>
          <w:lang w:val="es-ES"/>
        </w:rPr>
        <w:t xml:space="preserve"> </w:t>
      </w:r>
      <w:r w:rsidR="00FA5E69" w:rsidRPr="007D6BD3">
        <w:rPr>
          <w:rFonts w:ascii="Verdana" w:hAnsi="Verdana" w:cs="Arial"/>
          <w:sz w:val="22"/>
          <w:szCs w:val="22"/>
          <w:lang w:val="es-ES"/>
        </w:rPr>
        <w:t>asiento y respaldo</w:t>
      </w:r>
      <w:r w:rsidR="00E06AAC" w:rsidRPr="007D6BD3">
        <w:rPr>
          <w:rFonts w:ascii="Verdana" w:hAnsi="Verdana" w:cs="Arial"/>
          <w:sz w:val="22"/>
          <w:szCs w:val="22"/>
          <w:lang w:val="es-ES"/>
        </w:rPr>
        <w:t xml:space="preserve"> </w:t>
      </w:r>
      <w:r w:rsidR="00FA5E69" w:rsidRPr="007D6BD3">
        <w:rPr>
          <w:rFonts w:ascii="Verdana" w:hAnsi="Verdana" w:cs="Arial"/>
          <w:sz w:val="22"/>
          <w:szCs w:val="22"/>
          <w:lang w:val="es-ES"/>
        </w:rPr>
        <w:t>tapizado en polipiel,</w:t>
      </w:r>
      <w:r w:rsidR="00E06AAC" w:rsidRPr="007D6BD3">
        <w:rPr>
          <w:rFonts w:ascii="Verdana" w:hAnsi="Verdana" w:cs="Arial"/>
          <w:sz w:val="22"/>
          <w:szCs w:val="22"/>
          <w:lang w:val="es-ES"/>
        </w:rPr>
        <w:t xml:space="preserve"> </w:t>
      </w:r>
      <w:r w:rsidR="00FA5E69" w:rsidRPr="007D6BD3">
        <w:rPr>
          <w:rFonts w:ascii="Verdana" w:hAnsi="Verdana" w:cs="Arial"/>
          <w:sz w:val="22"/>
          <w:szCs w:val="22"/>
          <w:lang w:val="es-ES"/>
        </w:rPr>
        <w:t xml:space="preserve">serie </w:t>
      </w:r>
      <w:r w:rsidR="00E06AAC" w:rsidRPr="007D6BD3">
        <w:rPr>
          <w:rFonts w:ascii="Verdana" w:hAnsi="Verdana" w:cs="Arial"/>
          <w:sz w:val="22"/>
          <w:szCs w:val="22"/>
          <w:lang w:val="es-ES"/>
        </w:rPr>
        <w:t>V</w:t>
      </w:r>
      <w:r w:rsidR="00FA5E69" w:rsidRPr="007D6BD3">
        <w:rPr>
          <w:rFonts w:ascii="Verdana" w:hAnsi="Verdana" w:cs="Arial"/>
          <w:sz w:val="22"/>
          <w:szCs w:val="22"/>
          <w:lang w:val="es-ES"/>
        </w:rPr>
        <w:t>alencia,</w:t>
      </w:r>
      <w:r w:rsidR="00E06AAC" w:rsidRPr="007D6BD3">
        <w:rPr>
          <w:rFonts w:ascii="Verdana" w:hAnsi="Verdana" w:cs="Arial"/>
          <w:sz w:val="22"/>
          <w:szCs w:val="22"/>
          <w:lang w:val="es-ES"/>
        </w:rPr>
        <w:t xml:space="preserve"> </w:t>
      </w:r>
      <w:r w:rsidR="00FA5E69" w:rsidRPr="007D6BD3">
        <w:rPr>
          <w:rFonts w:ascii="Verdana" w:hAnsi="Verdana" w:cs="Arial"/>
          <w:sz w:val="22"/>
          <w:szCs w:val="22"/>
          <w:lang w:val="es-ES"/>
        </w:rPr>
        <w:t>color a elegir</w:t>
      </w:r>
      <w:r w:rsidR="00F31B30" w:rsidRPr="007D6BD3">
        <w:rPr>
          <w:rFonts w:ascii="Verdana" w:hAnsi="Verdana" w:cs="Arial"/>
          <w:sz w:val="22"/>
          <w:szCs w:val="22"/>
          <w:lang w:val="es-ES"/>
        </w:rPr>
        <w:t>.</w:t>
      </w:r>
      <w:r w:rsidR="00B542CE" w:rsidRPr="007D6BD3">
        <w:rPr>
          <w:rFonts w:ascii="Verdana" w:hAnsi="Verdana" w:cs="Arial"/>
          <w:sz w:val="22"/>
          <w:szCs w:val="22"/>
          <w:lang w:val="es-ES"/>
        </w:rPr>
        <w:t xml:space="preserve"> </w:t>
      </w:r>
      <w:r w:rsidR="00F31B30" w:rsidRPr="007D6BD3">
        <w:rPr>
          <w:rFonts w:ascii="Verdana" w:hAnsi="Verdana" w:cs="Arial"/>
          <w:sz w:val="22"/>
          <w:szCs w:val="22"/>
          <w:lang w:val="es-ES"/>
        </w:rPr>
        <w:t>Interior recubierto de espuma ignifuga de poliuretano expandido de alta densidad de 60Kg/m3.</w:t>
      </w:r>
      <w:r w:rsidRPr="007D6BD3">
        <w:rPr>
          <w:rFonts w:ascii="Verdana" w:hAnsi="Verdana" w:cs="Arial"/>
          <w:sz w:val="22"/>
          <w:szCs w:val="22"/>
          <w:lang w:val="es-ES"/>
        </w:rPr>
        <w:t xml:space="preserve"> </w:t>
      </w:r>
      <w:r w:rsidR="00F31B30" w:rsidRPr="007D6BD3">
        <w:rPr>
          <w:rFonts w:ascii="Verdana" w:hAnsi="Verdana" w:cs="Arial"/>
          <w:sz w:val="22"/>
          <w:szCs w:val="22"/>
          <w:lang w:val="es-ES"/>
        </w:rPr>
        <w:t>EN ISO 845</w:t>
      </w:r>
    </w:p>
    <w:p w14:paraId="46C04942" w14:textId="77777777" w:rsidR="003326B6" w:rsidRPr="007D6BD3" w:rsidRDefault="003326B6" w:rsidP="003326B6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4221134F" w14:textId="0089EFC7" w:rsidR="00DC33E5" w:rsidRPr="007D6BD3" w:rsidRDefault="007F07F2" w:rsidP="003326B6">
      <w:pPr>
        <w:pStyle w:val="Sinespaciado"/>
        <w:jc w:val="both"/>
        <w:rPr>
          <w:rFonts w:ascii="Verdana" w:hAnsi="Verdana" w:cs="Arial"/>
          <w:kern w:val="3"/>
          <w:sz w:val="22"/>
          <w:szCs w:val="22"/>
          <w:lang w:val="es-ES" w:eastAsia="zh-CN"/>
        </w:rPr>
      </w:pPr>
      <w:r w:rsidRPr="007D6BD3">
        <w:rPr>
          <w:rFonts w:ascii="Verdana" w:hAnsi="Verdana" w:cs="Arial"/>
          <w:sz w:val="22"/>
          <w:szCs w:val="22"/>
          <w:u w:val="single"/>
          <w:lang w:val="es-ES"/>
        </w:rPr>
        <w:t>Medi</w:t>
      </w:r>
      <w:r w:rsidR="003326B6" w:rsidRPr="007D6BD3">
        <w:rPr>
          <w:rFonts w:ascii="Verdana" w:hAnsi="Verdana" w:cs="Arial"/>
          <w:sz w:val="22"/>
          <w:szCs w:val="22"/>
          <w:u w:val="single"/>
          <w:lang w:val="es-ES"/>
        </w:rPr>
        <w:t>d</w:t>
      </w:r>
      <w:r w:rsidRPr="007D6BD3">
        <w:rPr>
          <w:rFonts w:ascii="Verdana" w:hAnsi="Verdana" w:cs="Arial"/>
          <w:sz w:val="22"/>
          <w:szCs w:val="22"/>
          <w:u w:val="single"/>
          <w:lang w:val="es-ES"/>
        </w:rPr>
        <w:t>as</w:t>
      </w:r>
      <w:r w:rsidRPr="007D6BD3">
        <w:rPr>
          <w:rFonts w:ascii="Verdana" w:hAnsi="Verdana" w:cs="Arial"/>
          <w:sz w:val="22"/>
          <w:szCs w:val="22"/>
          <w:lang w:val="es-ES"/>
        </w:rPr>
        <w:t xml:space="preserve">: </w:t>
      </w:r>
      <w:r w:rsidR="00FA5E69" w:rsidRPr="007D6BD3">
        <w:rPr>
          <w:rFonts w:ascii="Verdana" w:hAnsi="Verdana" w:cs="Arial"/>
          <w:sz w:val="22"/>
          <w:szCs w:val="22"/>
          <w:lang w:val="es-ES"/>
        </w:rPr>
        <w:t>altura de 95 cm</w:t>
      </w:r>
      <w:r w:rsidRPr="007D6BD3">
        <w:rPr>
          <w:rFonts w:ascii="Verdana" w:hAnsi="Verdana" w:cs="Arial"/>
          <w:sz w:val="22"/>
          <w:szCs w:val="22"/>
          <w:lang w:val="es-ES"/>
        </w:rPr>
        <w:t xml:space="preserve">, </w:t>
      </w:r>
      <w:r w:rsidR="00FA5E69" w:rsidRPr="007D6BD3">
        <w:rPr>
          <w:rFonts w:ascii="Verdana" w:hAnsi="Verdana" w:cs="Arial"/>
          <w:sz w:val="22"/>
          <w:szCs w:val="22"/>
          <w:lang w:val="es-ES"/>
        </w:rPr>
        <w:t>ancho</w:t>
      </w:r>
      <w:r w:rsidRPr="007D6BD3">
        <w:rPr>
          <w:rFonts w:ascii="Verdana" w:hAnsi="Verdana" w:cs="Arial"/>
          <w:sz w:val="22"/>
          <w:szCs w:val="22"/>
          <w:lang w:val="es-ES"/>
        </w:rPr>
        <w:t xml:space="preserve"> de </w:t>
      </w:r>
      <w:r w:rsidR="00FA5E69" w:rsidRPr="007D6BD3">
        <w:rPr>
          <w:rFonts w:ascii="Verdana" w:hAnsi="Verdana" w:cs="Arial"/>
          <w:sz w:val="22"/>
          <w:szCs w:val="22"/>
          <w:lang w:val="es-ES"/>
        </w:rPr>
        <w:t>67 cm.</w:t>
      </w:r>
    </w:p>
    <w:p w14:paraId="6C680656" w14:textId="77777777" w:rsidR="00870E05" w:rsidRPr="007D6BD3" w:rsidRDefault="00870E05" w:rsidP="00D4515D">
      <w:pPr>
        <w:pStyle w:val="Sinespaciado"/>
        <w:jc w:val="both"/>
        <w:rPr>
          <w:rFonts w:ascii="Verdana" w:eastAsia="GlyphLessFont" w:hAnsi="Verdana" w:cs="Arial"/>
          <w:sz w:val="22"/>
          <w:szCs w:val="22"/>
          <w:highlight w:val="yellow"/>
          <w:u w:val="single"/>
          <w:lang w:val="es-ES"/>
        </w:rPr>
      </w:pPr>
    </w:p>
    <w:p w14:paraId="43B0E35E" w14:textId="7E4306C7" w:rsidR="00D4515D" w:rsidRPr="007D6BD3" w:rsidRDefault="00D4515D" w:rsidP="00D4515D">
      <w:pPr>
        <w:pStyle w:val="Sinespaciado"/>
        <w:jc w:val="both"/>
        <w:rPr>
          <w:rFonts w:ascii="Verdana" w:eastAsia="GlyphLessFont" w:hAnsi="Verdana" w:cs="Arial"/>
          <w:sz w:val="22"/>
          <w:szCs w:val="22"/>
          <w:u w:val="single"/>
          <w:lang w:val="es-ES"/>
        </w:rPr>
      </w:pPr>
      <w:r w:rsidRPr="007D6BD3">
        <w:rPr>
          <w:rFonts w:ascii="Verdana" w:eastAsia="GlyphLessFont" w:hAnsi="Verdana" w:cs="Arial"/>
          <w:sz w:val="22"/>
          <w:szCs w:val="22"/>
          <w:u w:val="single"/>
          <w:lang w:val="es-ES"/>
        </w:rPr>
        <w:t>Características técnicas:</w:t>
      </w:r>
    </w:p>
    <w:p w14:paraId="11AEDA3D" w14:textId="77777777" w:rsidR="004145D6" w:rsidRPr="007D6BD3" w:rsidRDefault="004145D6" w:rsidP="00D4515D">
      <w:pPr>
        <w:pStyle w:val="Sinespaciado"/>
        <w:jc w:val="both"/>
        <w:rPr>
          <w:rFonts w:ascii="Verdana" w:eastAsia="GlyphLessFont" w:hAnsi="Verdana" w:cs="Arial"/>
          <w:sz w:val="22"/>
          <w:szCs w:val="22"/>
          <w:lang w:val="es-ES"/>
        </w:rPr>
      </w:pPr>
    </w:p>
    <w:p w14:paraId="0556C714" w14:textId="77777777" w:rsidR="004145D6" w:rsidRPr="007D6BD3" w:rsidRDefault="00D4515D" w:rsidP="00D4515D">
      <w:pPr>
        <w:pStyle w:val="Sinespaciado"/>
        <w:numPr>
          <w:ilvl w:val="0"/>
          <w:numId w:val="33"/>
        </w:numPr>
        <w:jc w:val="both"/>
        <w:rPr>
          <w:rFonts w:ascii="Verdana" w:eastAsia="GlyphLessFont" w:hAnsi="Verdana" w:cs="Arial"/>
          <w:sz w:val="22"/>
          <w:szCs w:val="22"/>
          <w:lang w:val="es-ES"/>
        </w:rPr>
      </w:pPr>
      <w:r w:rsidRPr="007D6BD3">
        <w:rPr>
          <w:rFonts w:ascii="Verdana" w:eastAsia="GlyphLessFont" w:hAnsi="Verdana" w:cs="Arial"/>
          <w:sz w:val="22"/>
          <w:szCs w:val="22"/>
          <w:lang w:val="es-ES"/>
        </w:rPr>
        <w:t>Regulación de altura del asiento pulsando la maneta derecha y accionando</w:t>
      </w:r>
      <w:r w:rsidR="004145D6"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 </w:t>
      </w:r>
      <w:r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el pistón de gas. </w:t>
      </w:r>
    </w:p>
    <w:p w14:paraId="08C1CDA1" w14:textId="77777777" w:rsidR="004145D6" w:rsidRPr="007D6BD3" w:rsidRDefault="00D4515D" w:rsidP="00D4515D">
      <w:pPr>
        <w:pStyle w:val="Sinespaciado"/>
        <w:numPr>
          <w:ilvl w:val="0"/>
          <w:numId w:val="33"/>
        </w:numPr>
        <w:jc w:val="both"/>
        <w:rPr>
          <w:rFonts w:ascii="Verdana" w:eastAsia="GlyphLessFont" w:hAnsi="Verdana" w:cs="Arial"/>
          <w:sz w:val="22"/>
          <w:szCs w:val="22"/>
          <w:lang w:val="es-ES"/>
        </w:rPr>
      </w:pPr>
      <w:r w:rsidRPr="007D6BD3">
        <w:rPr>
          <w:rFonts w:ascii="Verdana" w:eastAsia="GlyphLessFont" w:hAnsi="Verdana" w:cs="Arial"/>
          <w:sz w:val="22"/>
          <w:szCs w:val="22"/>
          <w:lang w:val="es-ES"/>
        </w:rPr>
        <w:t>Altura mínima de asiento 460 mm a 560 mm máxima.</w:t>
      </w:r>
    </w:p>
    <w:p w14:paraId="051ACC58" w14:textId="77777777" w:rsidR="004145D6" w:rsidRPr="007D6BD3" w:rsidRDefault="00D4515D" w:rsidP="00D4515D">
      <w:pPr>
        <w:pStyle w:val="Sinespaciado"/>
        <w:numPr>
          <w:ilvl w:val="0"/>
          <w:numId w:val="33"/>
        </w:numPr>
        <w:jc w:val="both"/>
        <w:rPr>
          <w:rFonts w:ascii="Verdana" w:eastAsia="GlyphLessFont" w:hAnsi="Verdana" w:cs="Arial"/>
          <w:sz w:val="22"/>
          <w:szCs w:val="22"/>
          <w:lang w:val="es-ES"/>
        </w:rPr>
      </w:pPr>
      <w:r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Campo regulación 100 </w:t>
      </w:r>
      <w:proofErr w:type="spellStart"/>
      <w:r w:rsidRPr="007D6BD3">
        <w:rPr>
          <w:rFonts w:ascii="Verdana" w:eastAsia="GlyphLessFont" w:hAnsi="Verdana" w:cs="Arial"/>
          <w:sz w:val="22"/>
          <w:szCs w:val="22"/>
          <w:lang w:val="es-ES"/>
        </w:rPr>
        <w:t>mm.</w:t>
      </w:r>
      <w:proofErr w:type="spellEnd"/>
    </w:p>
    <w:p w14:paraId="200CB8AA" w14:textId="3FCECB44" w:rsidR="00D4515D" w:rsidRPr="007D6BD3" w:rsidRDefault="00D4515D" w:rsidP="00F27EAE">
      <w:pPr>
        <w:pStyle w:val="Sinespaciado"/>
        <w:numPr>
          <w:ilvl w:val="0"/>
          <w:numId w:val="33"/>
        </w:numPr>
        <w:jc w:val="both"/>
        <w:rPr>
          <w:rFonts w:ascii="Verdana" w:eastAsia="GlyphLessFont" w:hAnsi="Verdana" w:cs="Arial"/>
          <w:sz w:val="22"/>
          <w:szCs w:val="22"/>
          <w:lang w:val="es-ES"/>
        </w:rPr>
      </w:pPr>
      <w:r w:rsidRPr="007D6BD3">
        <w:rPr>
          <w:rFonts w:ascii="Verdana" w:eastAsia="GlyphLessFont" w:hAnsi="Verdana" w:cs="Arial"/>
          <w:sz w:val="22"/>
          <w:szCs w:val="22"/>
          <w:lang w:val="es-ES"/>
        </w:rPr>
        <w:t>Asiento revestido en espuma de poliuretano ignifuga con una densidad de</w:t>
      </w:r>
      <w:r w:rsidR="004145D6"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 </w:t>
      </w:r>
      <w:r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60Kg/m^ con moldeado indeformable, recubierto con una guata de </w:t>
      </w:r>
      <w:proofErr w:type="spellStart"/>
      <w:r w:rsidRPr="007D6BD3">
        <w:rPr>
          <w:rFonts w:ascii="Verdana" w:eastAsia="GlyphLessFont" w:hAnsi="Verdana" w:cs="Arial"/>
          <w:sz w:val="22"/>
          <w:szCs w:val="22"/>
          <w:lang w:val="es-ES"/>
        </w:rPr>
        <w:t>poliester</w:t>
      </w:r>
      <w:proofErr w:type="spellEnd"/>
      <w:r w:rsidR="004145D6"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 </w:t>
      </w:r>
      <w:r w:rsidRPr="007D6BD3">
        <w:rPr>
          <w:rFonts w:ascii="Verdana" w:eastAsia="GlyphLessFont" w:hAnsi="Verdana" w:cs="Arial"/>
          <w:sz w:val="22"/>
          <w:szCs w:val="22"/>
          <w:lang w:val="es-ES"/>
        </w:rPr>
        <w:t>(100%) ignifuga de color blanco.</w:t>
      </w:r>
    </w:p>
    <w:p w14:paraId="6882D066" w14:textId="77777777" w:rsidR="0047774A" w:rsidRPr="007D6BD3" w:rsidRDefault="00D4515D" w:rsidP="00D4515D">
      <w:pPr>
        <w:pStyle w:val="Sinespaciado"/>
        <w:numPr>
          <w:ilvl w:val="0"/>
          <w:numId w:val="33"/>
        </w:numPr>
        <w:jc w:val="both"/>
        <w:rPr>
          <w:rFonts w:ascii="Verdana" w:eastAsia="GlyphLessFont" w:hAnsi="Verdana" w:cs="Arial"/>
          <w:sz w:val="22"/>
          <w:szCs w:val="22"/>
          <w:lang w:val="es-ES"/>
        </w:rPr>
      </w:pPr>
      <w:r w:rsidRPr="007D6BD3">
        <w:rPr>
          <w:rFonts w:ascii="Verdana" w:eastAsia="GlyphLessFont" w:hAnsi="Verdana" w:cs="Arial"/>
          <w:sz w:val="22"/>
          <w:szCs w:val="22"/>
          <w:lang w:val="es-ES"/>
        </w:rPr>
        <w:t>Asiento ergonómico.</w:t>
      </w:r>
    </w:p>
    <w:p w14:paraId="5CEC2FA0" w14:textId="77777777" w:rsidR="0047774A" w:rsidRPr="007D6BD3" w:rsidRDefault="00D4515D" w:rsidP="00D4515D">
      <w:pPr>
        <w:pStyle w:val="Sinespaciado"/>
        <w:numPr>
          <w:ilvl w:val="0"/>
          <w:numId w:val="33"/>
        </w:numPr>
        <w:jc w:val="both"/>
        <w:rPr>
          <w:rFonts w:ascii="Verdana" w:eastAsia="GlyphLessFont" w:hAnsi="Verdana" w:cs="Arial"/>
          <w:sz w:val="22"/>
          <w:szCs w:val="22"/>
          <w:lang w:val="es-ES"/>
        </w:rPr>
      </w:pPr>
      <w:r w:rsidRPr="007D6BD3">
        <w:rPr>
          <w:rFonts w:ascii="Verdana" w:eastAsia="GlyphLessFont" w:hAnsi="Verdana" w:cs="Arial"/>
          <w:sz w:val="22"/>
          <w:szCs w:val="22"/>
          <w:lang w:val="es-ES"/>
        </w:rPr>
        <w:lastRenderedPageBreak/>
        <w:t>Respaldo revestido con almohadones en espuma de poliuretano ignifuga</w:t>
      </w:r>
      <w:r w:rsidR="0047774A"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 </w:t>
      </w:r>
      <w:r w:rsidRPr="007D6BD3">
        <w:rPr>
          <w:rFonts w:ascii="Verdana" w:eastAsia="GlyphLessFont" w:hAnsi="Verdana" w:cs="Arial"/>
          <w:sz w:val="22"/>
          <w:szCs w:val="22"/>
          <w:lang w:val="es-ES"/>
        </w:rPr>
        <w:t>con una densidad de 30Kg/m^ con moldeado indeformable, recubierto con</w:t>
      </w:r>
      <w:r w:rsidR="0047774A"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 </w:t>
      </w:r>
      <w:r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una guata de </w:t>
      </w:r>
      <w:proofErr w:type="spellStart"/>
      <w:r w:rsidRPr="007D6BD3">
        <w:rPr>
          <w:rFonts w:ascii="Verdana" w:eastAsia="GlyphLessFont" w:hAnsi="Verdana" w:cs="Arial"/>
          <w:sz w:val="22"/>
          <w:szCs w:val="22"/>
          <w:lang w:val="es-ES"/>
        </w:rPr>
        <w:t>poliester</w:t>
      </w:r>
      <w:proofErr w:type="spellEnd"/>
      <w:r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 (100%) ignifuga de color blanco.</w:t>
      </w:r>
    </w:p>
    <w:p w14:paraId="480A8A28" w14:textId="77777777" w:rsidR="0047774A" w:rsidRPr="007D6BD3" w:rsidRDefault="00D4515D" w:rsidP="00D4515D">
      <w:pPr>
        <w:pStyle w:val="Sinespaciado"/>
        <w:numPr>
          <w:ilvl w:val="0"/>
          <w:numId w:val="33"/>
        </w:numPr>
        <w:jc w:val="both"/>
        <w:rPr>
          <w:rFonts w:ascii="Verdana" w:eastAsia="GlyphLessFont" w:hAnsi="Verdana" w:cs="Arial"/>
          <w:sz w:val="22"/>
          <w:szCs w:val="22"/>
          <w:lang w:val="es-ES"/>
        </w:rPr>
      </w:pPr>
      <w:r w:rsidRPr="007D6BD3">
        <w:rPr>
          <w:rFonts w:ascii="Verdana" w:eastAsia="GlyphLessFont" w:hAnsi="Verdana" w:cs="Arial"/>
          <w:sz w:val="22"/>
          <w:szCs w:val="22"/>
          <w:lang w:val="es-ES"/>
        </w:rPr>
        <w:t>Fabricada sobre estructura tubular revestida con poliuretano inyectado</w:t>
      </w:r>
      <w:r w:rsidR="0047774A"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 </w:t>
      </w:r>
      <w:r w:rsidRPr="007D6BD3">
        <w:rPr>
          <w:rFonts w:ascii="Verdana" w:eastAsia="GlyphLessFont" w:hAnsi="Verdana" w:cs="Arial"/>
          <w:sz w:val="22"/>
          <w:szCs w:val="22"/>
          <w:lang w:val="es-ES"/>
        </w:rPr>
        <w:t>ignífugo de densidad diferenciada, específicamente para mantener un buen</w:t>
      </w:r>
      <w:r w:rsidR="0047774A"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 </w:t>
      </w:r>
      <w:r w:rsidRPr="007D6BD3">
        <w:rPr>
          <w:rFonts w:ascii="Verdana" w:eastAsia="GlyphLessFont" w:hAnsi="Verdana" w:cs="Arial"/>
          <w:sz w:val="22"/>
          <w:szCs w:val="22"/>
          <w:lang w:val="es-ES"/>
        </w:rPr>
        <w:t>confort y alta calidad.</w:t>
      </w:r>
    </w:p>
    <w:p w14:paraId="0B849E8C" w14:textId="77777777" w:rsidR="0047774A" w:rsidRPr="007D6BD3" w:rsidRDefault="00D4515D" w:rsidP="00D4515D">
      <w:pPr>
        <w:pStyle w:val="Sinespaciado"/>
        <w:numPr>
          <w:ilvl w:val="0"/>
          <w:numId w:val="33"/>
        </w:numPr>
        <w:jc w:val="both"/>
        <w:rPr>
          <w:rFonts w:ascii="Verdana" w:eastAsia="GlyphLessFont" w:hAnsi="Verdana" w:cs="Arial"/>
          <w:sz w:val="22"/>
          <w:szCs w:val="22"/>
          <w:lang w:val="es-ES"/>
        </w:rPr>
      </w:pPr>
      <w:r w:rsidRPr="007D6BD3">
        <w:rPr>
          <w:rFonts w:ascii="Verdana" w:eastAsia="GlyphLessFont" w:hAnsi="Verdana" w:cs="Arial"/>
          <w:sz w:val="22"/>
          <w:szCs w:val="22"/>
          <w:lang w:val="es-ES"/>
        </w:rPr>
        <w:t>Base giratoria de aluminio inyectado pulido con 4 ruedas de doble rodadura</w:t>
      </w:r>
      <w:r w:rsidR="0047774A"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 </w:t>
      </w:r>
      <w:r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dura o blanda 65 </w:t>
      </w:r>
      <w:proofErr w:type="spellStart"/>
      <w:r w:rsidRPr="007D6BD3">
        <w:rPr>
          <w:rFonts w:ascii="Verdana" w:eastAsia="GlyphLessFont" w:hAnsi="Verdana" w:cs="Arial"/>
          <w:sz w:val="22"/>
          <w:szCs w:val="22"/>
          <w:lang w:val="es-ES"/>
        </w:rPr>
        <w:t>mm.</w:t>
      </w:r>
      <w:proofErr w:type="spellEnd"/>
    </w:p>
    <w:p w14:paraId="6FD46E42" w14:textId="77777777" w:rsidR="007A5475" w:rsidRPr="007D6BD3" w:rsidRDefault="00D4515D" w:rsidP="00D4515D">
      <w:pPr>
        <w:pStyle w:val="Sinespaciado"/>
        <w:numPr>
          <w:ilvl w:val="0"/>
          <w:numId w:val="33"/>
        </w:numPr>
        <w:jc w:val="both"/>
        <w:rPr>
          <w:rFonts w:ascii="Verdana" w:eastAsia="GlyphLessFont" w:hAnsi="Verdana" w:cs="Arial"/>
          <w:sz w:val="22"/>
          <w:szCs w:val="22"/>
          <w:lang w:val="es-ES"/>
        </w:rPr>
      </w:pPr>
      <w:r w:rsidRPr="007D6BD3">
        <w:rPr>
          <w:rFonts w:ascii="Verdana" w:eastAsia="GlyphLessFont" w:hAnsi="Verdana" w:cs="Arial"/>
          <w:sz w:val="22"/>
          <w:szCs w:val="22"/>
          <w:lang w:val="es-ES"/>
        </w:rPr>
        <w:t>Mecanismo sincronizado con regulación de tensión según el peso</w:t>
      </w:r>
      <w:r w:rsidR="007A5475" w:rsidRPr="007D6BD3">
        <w:rPr>
          <w:rFonts w:ascii="Verdana" w:eastAsia="GlyphLessFont" w:hAnsi="Verdana" w:cs="Arial"/>
          <w:sz w:val="22"/>
          <w:szCs w:val="22"/>
          <w:lang w:val="es-ES"/>
        </w:rPr>
        <w:t>.</w:t>
      </w:r>
    </w:p>
    <w:p w14:paraId="235090D3" w14:textId="77777777" w:rsidR="007A5475" w:rsidRPr="007D6BD3" w:rsidRDefault="007A5475" w:rsidP="00D4515D">
      <w:pPr>
        <w:pStyle w:val="Sinespaciado"/>
        <w:jc w:val="both"/>
        <w:rPr>
          <w:rFonts w:ascii="Verdana" w:eastAsia="GlyphLessFont" w:hAnsi="Verdana" w:cs="Arial"/>
          <w:sz w:val="22"/>
          <w:szCs w:val="22"/>
          <w:highlight w:val="yellow"/>
          <w:u w:val="single"/>
          <w:lang w:val="es-ES"/>
        </w:rPr>
      </w:pPr>
    </w:p>
    <w:p w14:paraId="46CCC334" w14:textId="1AC56F6E" w:rsidR="00D4515D" w:rsidRPr="007D6BD3" w:rsidRDefault="00D4515D" w:rsidP="00D4515D">
      <w:pPr>
        <w:pStyle w:val="Sinespaciado"/>
        <w:jc w:val="both"/>
        <w:rPr>
          <w:rFonts w:ascii="Verdana" w:eastAsia="GlyphLessFont" w:hAnsi="Verdana" w:cs="Arial"/>
          <w:sz w:val="22"/>
          <w:szCs w:val="22"/>
          <w:u w:val="single"/>
          <w:lang w:val="es-ES"/>
        </w:rPr>
      </w:pPr>
      <w:r w:rsidRPr="007D6BD3">
        <w:rPr>
          <w:rFonts w:ascii="Verdana" w:eastAsia="GlyphLessFont" w:hAnsi="Verdana" w:cs="Arial"/>
          <w:sz w:val="22"/>
          <w:szCs w:val="22"/>
          <w:u w:val="single"/>
          <w:lang w:val="es-ES"/>
        </w:rPr>
        <w:t>Certificaciones:</w:t>
      </w:r>
    </w:p>
    <w:p w14:paraId="36B711D2" w14:textId="77777777" w:rsidR="007A5475" w:rsidRPr="007D6BD3" w:rsidRDefault="007A5475" w:rsidP="00D4515D">
      <w:pPr>
        <w:pStyle w:val="Sinespaciado"/>
        <w:jc w:val="both"/>
        <w:rPr>
          <w:rFonts w:ascii="Verdana" w:eastAsia="GlyphLessFont" w:hAnsi="Verdana" w:cs="Arial"/>
          <w:sz w:val="22"/>
          <w:szCs w:val="22"/>
          <w:lang w:val="es-ES"/>
        </w:rPr>
      </w:pPr>
    </w:p>
    <w:p w14:paraId="418E88AD" w14:textId="0B8D21D5" w:rsidR="00D4515D" w:rsidRPr="007D6BD3" w:rsidRDefault="00D4515D" w:rsidP="00D4515D">
      <w:pPr>
        <w:pStyle w:val="Sinespaciado"/>
        <w:jc w:val="both"/>
        <w:rPr>
          <w:rFonts w:ascii="Verdana" w:eastAsia="GlyphLessFont" w:hAnsi="Verdana" w:cs="Arial"/>
          <w:sz w:val="22"/>
          <w:szCs w:val="22"/>
          <w:lang w:val="es-ES"/>
        </w:rPr>
      </w:pPr>
      <w:r w:rsidRPr="007D6BD3">
        <w:rPr>
          <w:rFonts w:ascii="Verdana" w:eastAsia="GlyphLessFont" w:hAnsi="Verdana" w:cs="Arial"/>
          <w:sz w:val="22"/>
          <w:szCs w:val="22"/>
          <w:lang w:val="es-ES"/>
        </w:rPr>
        <w:t>UNE-EN 1021-1:2015 - Valoración de la inflamabilidad del mobiliario</w:t>
      </w:r>
      <w:r w:rsidR="007A5475"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 </w:t>
      </w:r>
      <w:r w:rsidRPr="007D6BD3">
        <w:rPr>
          <w:rFonts w:ascii="Verdana" w:eastAsia="GlyphLessFont" w:hAnsi="Verdana" w:cs="Arial"/>
          <w:sz w:val="22"/>
          <w:szCs w:val="22"/>
          <w:lang w:val="es-ES"/>
        </w:rPr>
        <w:t>tapizado. Parte 1: Fuente de ignición: cigarrillo en combustión.</w:t>
      </w:r>
    </w:p>
    <w:p w14:paraId="6342BB02" w14:textId="33F6856F" w:rsidR="00D4515D" w:rsidRPr="007D6BD3" w:rsidRDefault="00D4515D" w:rsidP="00D4515D">
      <w:pPr>
        <w:pStyle w:val="Sinespaciado"/>
        <w:jc w:val="both"/>
        <w:rPr>
          <w:rFonts w:ascii="Verdana" w:eastAsia="GlyphLessFont" w:hAnsi="Verdana" w:cs="Arial"/>
          <w:sz w:val="22"/>
          <w:szCs w:val="22"/>
          <w:lang w:val="es-ES"/>
        </w:rPr>
      </w:pPr>
      <w:r w:rsidRPr="007D6BD3">
        <w:rPr>
          <w:rFonts w:ascii="Verdana" w:eastAsia="GlyphLessFont" w:hAnsi="Verdana" w:cs="Arial"/>
          <w:sz w:val="22"/>
          <w:szCs w:val="22"/>
          <w:lang w:val="es-ES"/>
        </w:rPr>
        <w:t>NE-EN 1021-2:2006 - Valoración de la inflamabilidad del mobiliario</w:t>
      </w:r>
      <w:r w:rsidR="00A0039D"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 </w:t>
      </w:r>
      <w:r w:rsidRPr="007D6BD3">
        <w:rPr>
          <w:rFonts w:ascii="Verdana" w:eastAsia="GlyphLessFont" w:hAnsi="Verdana" w:cs="Arial"/>
          <w:sz w:val="22"/>
          <w:szCs w:val="22"/>
          <w:lang w:val="es-ES"/>
        </w:rPr>
        <w:t>tapizado. Parte 2: Fuente de ignición: llama equivalente a una cerilla.</w:t>
      </w:r>
    </w:p>
    <w:p w14:paraId="120D1977" w14:textId="7938AE08" w:rsidR="00D4515D" w:rsidRPr="007D6BD3" w:rsidRDefault="00D4515D" w:rsidP="00D4515D">
      <w:pPr>
        <w:pStyle w:val="Sinespaciado"/>
        <w:jc w:val="both"/>
        <w:rPr>
          <w:rFonts w:ascii="Verdana" w:eastAsia="GlyphLessFont" w:hAnsi="Verdana" w:cs="Arial"/>
          <w:sz w:val="22"/>
          <w:szCs w:val="22"/>
          <w:lang w:val="es-ES"/>
        </w:rPr>
      </w:pPr>
      <w:r w:rsidRPr="007D6BD3">
        <w:rPr>
          <w:rFonts w:ascii="Verdana" w:eastAsia="GlyphLessFont" w:hAnsi="Verdana" w:cs="Arial"/>
          <w:sz w:val="22"/>
          <w:szCs w:val="22"/>
          <w:lang w:val="es-ES"/>
        </w:rPr>
        <w:t>UN</w:t>
      </w:r>
      <w:r w:rsidR="00995364" w:rsidRPr="007D6BD3">
        <w:rPr>
          <w:rFonts w:ascii="Verdana" w:eastAsia="GlyphLessFont" w:hAnsi="Verdana" w:cs="Arial"/>
          <w:sz w:val="22"/>
          <w:szCs w:val="22"/>
          <w:lang w:val="es-ES"/>
        </w:rPr>
        <w:t>E</w:t>
      </w:r>
      <w:r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 9175: 2015-Classel</w:t>
      </w:r>
    </w:p>
    <w:p w14:paraId="7D830B08" w14:textId="64996F01" w:rsidR="00D4515D" w:rsidRPr="007D6BD3" w:rsidRDefault="00D4515D" w:rsidP="00D4515D">
      <w:pPr>
        <w:pStyle w:val="Sinespaciado"/>
        <w:jc w:val="both"/>
        <w:rPr>
          <w:rFonts w:ascii="Verdana" w:eastAsia="GlyphLessFont" w:hAnsi="Verdana" w:cs="Arial"/>
          <w:sz w:val="22"/>
          <w:szCs w:val="22"/>
          <w:lang w:val="es-ES"/>
        </w:rPr>
      </w:pPr>
      <w:r w:rsidRPr="007D6BD3">
        <w:rPr>
          <w:rFonts w:ascii="Verdana" w:eastAsia="GlyphLessFont" w:hAnsi="Verdana" w:cs="Arial"/>
          <w:sz w:val="22"/>
          <w:szCs w:val="22"/>
          <w:lang w:val="es-ES"/>
        </w:rPr>
        <w:t>IM UNE-EN ISO 14006:2011 - Sistemas de gestión ambiental. Directrices</w:t>
      </w:r>
      <w:r w:rsidR="00995364"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 </w:t>
      </w:r>
      <w:r w:rsidRPr="007D6BD3">
        <w:rPr>
          <w:rFonts w:ascii="Verdana" w:eastAsia="GlyphLessFont" w:hAnsi="Verdana" w:cs="Arial"/>
          <w:sz w:val="22"/>
          <w:szCs w:val="22"/>
          <w:lang w:val="es-ES"/>
        </w:rPr>
        <w:t>para la incorporación del ecodiseño.</w:t>
      </w:r>
    </w:p>
    <w:p w14:paraId="274B39FA" w14:textId="77777777" w:rsidR="00D4515D" w:rsidRPr="007D6BD3" w:rsidRDefault="00D4515D" w:rsidP="00D4515D">
      <w:pPr>
        <w:pStyle w:val="Sinespaciado"/>
        <w:jc w:val="both"/>
        <w:rPr>
          <w:rFonts w:ascii="Verdana" w:eastAsia="GlyphLessFont" w:hAnsi="Verdana" w:cs="Arial"/>
          <w:sz w:val="22"/>
          <w:szCs w:val="22"/>
          <w:lang w:val="es-ES"/>
        </w:rPr>
      </w:pPr>
      <w:r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BS 5852 PAR11 - </w:t>
      </w:r>
      <w:proofErr w:type="spellStart"/>
      <w:r w:rsidRPr="007D6BD3">
        <w:rPr>
          <w:rFonts w:ascii="Verdana" w:eastAsia="GlyphLessFont" w:hAnsi="Verdana" w:cs="Arial"/>
          <w:sz w:val="22"/>
          <w:szCs w:val="22"/>
          <w:lang w:val="es-ES"/>
        </w:rPr>
        <w:t>Cigarrete</w:t>
      </w:r>
      <w:proofErr w:type="spellEnd"/>
      <w:r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 test - Pass / Normas de fuego</w:t>
      </w:r>
    </w:p>
    <w:p w14:paraId="0BFC0045" w14:textId="77777777" w:rsidR="00D4515D" w:rsidRPr="007D6BD3" w:rsidRDefault="00D4515D" w:rsidP="00D4515D">
      <w:pPr>
        <w:pStyle w:val="Sinespaciado"/>
        <w:jc w:val="both"/>
        <w:rPr>
          <w:rFonts w:ascii="Verdana" w:eastAsia="GlyphLessFont" w:hAnsi="Verdana" w:cs="Arial"/>
          <w:sz w:val="22"/>
          <w:szCs w:val="22"/>
          <w:lang w:val="es-ES"/>
        </w:rPr>
      </w:pPr>
      <w:r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EN 1021 - 21 - </w:t>
      </w:r>
      <w:proofErr w:type="spellStart"/>
      <w:r w:rsidRPr="007D6BD3">
        <w:rPr>
          <w:rFonts w:ascii="Verdana" w:eastAsia="GlyphLessFont" w:hAnsi="Verdana" w:cs="Arial"/>
          <w:sz w:val="22"/>
          <w:szCs w:val="22"/>
          <w:lang w:val="es-ES"/>
        </w:rPr>
        <w:t>Cigarrete</w:t>
      </w:r>
      <w:proofErr w:type="spellEnd"/>
      <w:r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 test - Pass / Normas de fuego</w:t>
      </w:r>
    </w:p>
    <w:p w14:paraId="5DA2FF60" w14:textId="77777777" w:rsidR="00D4515D" w:rsidRPr="007D6BD3" w:rsidRDefault="00D4515D" w:rsidP="00D4515D">
      <w:pPr>
        <w:pStyle w:val="Sinespaciado"/>
        <w:jc w:val="both"/>
        <w:rPr>
          <w:rFonts w:ascii="Verdana" w:eastAsia="GlyphLessFont" w:hAnsi="Verdana" w:cs="Arial"/>
          <w:sz w:val="22"/>
          <w:szCs w:val="22"/>
          <w:lang w:val="es-ES"/>
        </w:rPr>
      </w:pPr>
      <w:r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EN ISO 13934-1 - </w:t>
      </w:r>
      <w:proofErr w:type="spellStart"/>
      <w:r w:rsidRPr="007D6BD3">
        <w:rPr>
          <w:rFonts w:ascii="Verdana" w:eastAsia="GlyphLessFont" w:hAnsi="Verdana" w:cs="Arial"/>
          <w:sz w:val="22"/>
          <w:szCs w:val="22"/>
          <w:lang w:val="es-ES"/>
        </w:rPr>
        <w:t>Resitencia</w:t>
      </w:r>
      <w:proofErr w:type="spellEnd"/>
      <w:r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 a la tracción </w:t>
      </w:r>
      <w:proofErr w:type="spellStart"/>
      <w:r w:rsidRPr="007D6BD3">
        <w:rPr>
          <w:rFonts w:ascii="Verdana" w:eastAsia="GlyphLessFont" w:hAnsi="Verdana" w:cs="Arial"/>
          <w:sz w:val="22"/>
          <w:szCs w:val="22"/>
          <w:lang w:val="es-ES"/>
        </w:rPr>
        <w:t>Urdrimbre</w:t>
      </w:r>
      <w:proofErr w:type="spellEnd"/>
      <w:r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 1054N Trama 974N</w:t>
      </w:r>
    </w:p>
    <w:p w14:paraId="512BFB70" w14:textId="77777777" w:rsidR="00D4515D" w:rsidRPr="007D6BD3" w:rsidRDefault="00D4515D" w:rsidP="00D4515D">
      <w:pPr>
        <w:pStyle w:val="Sinespaciado"/>
        <w:jc w:val="both"/>
        <w:rPr>
          <w:rFonts w:ascii="Verdana" w:eastAsia="GlyphLessFont" w:hAnsi="Verdana" w:cs="Arial"/>
          <w:sz w:val="22"/>
          <w:szCs w:val="22"/>
          <w:lang w:val="es-ES"/>
        </w:rPr>
      </w:pPr>
      <w:r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EN ISO 13936 - 2 - Resistencia de las costuras </w:t>
      </w:r>
      <w:proofErr w:type="spellStart"/>
      <w:r w:rsidRPr="007D6BD3">
        <w:rPr>
          <w:rFonts w:ascii="Verdana" w:eastAsia="GlyphLessFont" w:hAnsi="Verdana" w:cs="Arial"/>
          <w:sz w:val="22"/>
          <w:szCs w:val="22"/>
          <w:lang w:val="es-ES"/>
        </w:rPr>
        <w:t>Urdrimbre</w:t>
      </w:r>
      <w:proofErr w:type="spellEnd"/>
      <w:r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 3,8mm Trama</w:t>
      </w:r>
    </w:p>
    <w:p w14:paraId="1F59D14E" w14:textId="77777777" w:rsidR="00D4515D" w:rsidRPr="007D6BD3" w:rsidRDefault="00D4515D" w:rsidP="00D4515D">
      <w:pPr>
        <w:pStyle w:val="Sinespaciado"/>
        <w:jc w:val="both"/>
        <w:rPr>
          <w:rFonts w:ascii="Verdana" w:eastAsia="GlyphLessFont" w:hAnsi="Verdana" w:cs="Arial"/>
          <w:sz w:val="22"/>
          <w:szCs w:val="22"/>
          <w:lang w:val="es-ES"/>
        </w:rPr>
      </w:pPr>
      <w:r w:rsidRPr="007D6BD3">
        <w:rPr>
          <w:rFonts w:ascii="Verdana" w:eastAsia="GlyphLessFont" w:hAnsi="Verdana" w:cs="Arial"/>
          <w:sz w:val="22"/>
          <w:szCs w:val="22"/>
          <w:lang w:val="es-ES"/>
        </w:rPr>
        <w:t>3,6mm</w:t>
      </w:r>
    </w:p>
    <w:p w14:paraId="53BF5A1A" w14:textId="77777777" w:rsidR="00D4515D" w:rsidRPr="007D6BD3" w:rsidRDefault="00D4515D" w:rsidP="00D4515D">
      <w:pPr>
        <w:pStyle w:val="Sinespaciado"/>
        <w:jc w:val="both"/>
        <w:rPr>
          <w:rFonts w:ascii="Verdana" w:eastAsia="GlyphLessFont" w:hAnsi="Verdana" w:cs="Arial"/>
          <w:sz w:val="22"/>
          <w:szCs w:val="22"/>
          <w:lang w:val="es-ES"/>
        </w:rPr>
      </w:pPr>
      <w:r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EN ISO 13937 - 3 - </w:t>
      </w:r>
      <w:proofErr w:type="spellStart"/>
      <w:r w:rsidRPr="007D6BD3">
        <w:rPr>
          <w:rFonts w:ascii="Verdana" w:eastAsia="GlyphLessFont" w:hAnsi="Verdana" w:cs="Arial"/>
          <w:sz w:val="22"/>
          <w:szCs w:val="22"/>
          <w:lang w:val="es-ES"/>
        </w:rPr>
        <w:t>Resitencia</w:t>
      </w:r>
      <w:proofErr w:type="spellEnd"/>
      <w:r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 al desgarro </w:t>
      </w:r>
      <w:proofErr w:type="spellStart"/>
      <w:r w:rsidRPr="007D6BD3">
        <w:rPr>
          <w:rFonts w:ascii="Verdana" w:eastAsia="GlyphLessFont" w:hAnsi="Verdana" w:cs="Arial"/>
          <w:sz w:val="22"/>
          <w:szCs w:val="22"/>
          <w:lang w:val="es-ES"/>
        </w:rPr>
        <w:t>Urdrimbre</w:t>
      </w:r>
      <w:proofErr w:type="spellEnd"/>
      <w:r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 67N Trama 146N</w:t>
      </w:r>
    </w:p>
    <w:p w14:paraId="6EF07D32" w14:textId="77777777" w:rsidR="00D4515D" w:rsidRPr="007D6BD3" w:rsidRDefault="00D4515D" w:rsidP="00D4515D">
      <w:pPr>
        <w:pStyle w:val="Sinespaciado"/>
        <w:jc w:val="both"/>
        <w:rPr>
          <w:rFonts w:ascii="Verdana" w:eastAsia="GlyphLessFont" w:hAnsi="Verdana" w:cs="Arial"/>
          <w:sz w:val="22"/>
          <w:szCs w:val="22"/>
          <w:lang w:val="es-ES"/>
        </w:rPr>
      </w:pPr>
      <w:r w:rsidRPr="007D6BD3">
        <w:rPr>
          <w:rFonts w:ascii="Verdana" w:eastAsia="GlyphLessFont" w:hAnsi="Verdana" w:cs="Arial"/>
          <w:sz w:val="22"/>
          <w:szCs w:val="22"/>
          <w:lang w:val="es-ES"/>
        </w:rPr>
        <w:t>EN ISO 12947-1,2-Resitencia la abrasión &gt;100.000ciclos</w:t>
      </w:r>
    </w:p>
    <w:p w14:paraId="1AFFDAA2" w14:textId="77777777" w:rsidR="00D4515D" w:rsidRPr="007D6BD3" w:rsidRDefault="00D4515D" w:rsidP="00D4515D">
      <w:pPr>
        <w:pStyle w:val="Sinespaciado"/>
        <w:jc w:val="both"/>
        <w:rPr>
          <w:rFonts w:ascii="Verdana" w:eastAsia="GlyphLessFont" w:hAnsi="Verdana" w:cs="Arial"/>
          <w:sz w:val="22"/>
          <w:szCs w:val="22"/>
          <w:lang w:val="es-ES"/>
        </w:rPr>
      </w:pPr>
      <w:r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EN ISO 12945 - 2 - </w:t>
      </w:r>
      <w:proofErr w:type="spellStart"/>
      <w:r w:rsidRPr="007D6BD3">
        <w:rPr>
          <w:rFonts w:ascii="Verdana" w:eastAsia="GlyphLessFont" w:hAnsi="Verdana" w:cs="Arial"/>
          <w:sz w:val="22"/>
          <w:szCs w:val="22"/>
          <w:lang w:val="es-ES"/>
        </w:rPr>
        <w:t>Resitencia</w:t>
      </w:r>
      <w:proofErr w:type="spellEnd"/>
      <w:r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 al pilling4 EN ISO 105 - XI2 - Solidez del color</w:t>
      </w:r>
    </w:p>
    <w:p w14:paraId="647328E1" w14:textId="3DD30DD0" w:rsidR="00D4515D" w:rsidRPr="007D6BD3" w:rsidRDefault="00D4515D" w:rsidP="00D4515D">
      <w:pPr>
        <w:pStyle w:val="Sinespaciado"/>
        <w:jc w:val="both"/>
        <w:rPr>
          <w:rFonts w:ascii="Verdana" w:eastAsia="GlyphLessFont" w:hAnsi="Verdana" w:cs="Arial"/>
          <w:sz w:val="22"/>
          <w:szCs w:val="22"/>
          <w:lang w:val="es-ES"/>
        </w:rPr>
      </w:pPr>
      <w:r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al frote </w:t>
      </w:r>
      <w:r w:rsidR="00995364"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- </w:t>
      </w:r>
      <w:r w:rsidRPr="007D6BD3">
        <w:rPr>
          <w:rFonts w:ascii="Verdana" w:eastAsia="GlyphLessFont" w:hAnsi="Verdana" w:cs="Arial"/>
          <w:sz w:val="22"/>
          <w:szCs w:val="22"/>
          <w:lang w:val="es-ES"/>
        </w:rPr>
        <w:t>4</w:t>
      </w:r>
    </w:p>
    <w:p w14:paraId="30F42A23" w14:textId="70C27F76" w:rsidR="00D4515D" w:rsidRPr="007D6BD3" w:rsidRDefault="00D4515D" w:rsidP="00D4515D">
      <w:pPr>
        <w:pStyle w:val="Sinespaciado"/>
        <w:jc w:val="both"/>
        <w:rPr>
          <w:rFonts w:ascii="Verdana" w:eastAsia="GlyphLessFont" w:hAnsi="Verdana" w:cs="Arial"/>
          <w:sz w:val="22"/>
          <w:szCs w:val="22"/>
          <w:lang w:val="es-ES"/>
        </w:rPr>
      </w:pPr>
      <w:r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EN ISO 105 - B02 - Solidez del color a la luz artificial </w:t>
      </w:r>
      <w:r w:rsidR="00995364"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- </w:t>
      </w:r>
      <w:r w:rsidRPr="007D6BD3">
        <w:rPr>
          <w:rFonts w:ascii="Verdana" w:eastAsia="GlyphLessFont" w:hAnsi="Verdana" w:cs="Arial"/>
          <w:sz w:val="22"/>
          <w:szCs w:val="22"/>
          <w:lang w:val="es-ES"/>
        </w:rPr>
        <w:t>5</w:t>
      </w:r>
    </w:p>
    <w:p w14:paraId="469EF55C" w14:textId="77777777" w:rsidR="00723823" w:rsidRPr="007D6BD3" w:rsidRDefault="00723823" w:rsidP="00723823">
      <w:pPr>
        <w:pStyle w:val="Sinespaciado"/>
        <w:jc w:val="both"/>
        <w:rPr>
          <w:rFonts w:ascii="Verdana" w:hAnsi="Verdana" w:cs="Arial"/>
          <w:kern w:val="3"/>
          <w:sz w:val="22"/>
          <w:szCs w:val="22"/>
          <w:lang w:val="es-ES" w:eastAsia="zh-CN"/>
        </w:rPr>
      </w:pPr>
    </w:p>
    <w:p w14:paraId="5FECFFF5" w14:textId="77777777" w:rsidR="00995364" w:rsidRPr="007D6BD3" w:rsidRDefault="00995364" w:rsidP="00995364">
      <w:pPr>
        <w:pStyle w:val="Sinespaciado"/>
        <w:jc w:val="both"/>
        <w:rPr>
          <w:rFonts w:ascii="Verdana" w:hAnsi="Verdana" w:cs="Arial"/>
          <w:kern w:val="3"/>
          <w:sz w:val="22"/>
          <w:szCs w:val="22"/>
          <w:u w:val="single"/>
          <w:lang w:val="es-ES" w:eastAsia="zh-CN"/>
        </w:rPr>
      </w:pPr>
      <w:r w:rsidRPr="007D6BD3">
        <w:rPr>
          <w:rFonts w:ascii="Verdana" w:hAnsi="Verdana" w:cs="Arial"/>
          <w:kern w:val="3"/>
          <w:sz w:val="22"/>
          <w:szCs w:val="22"/>
          <w:u w:val="single"/>
          <w:lang w:val="es-ES" w:eastAsia="zh-CN"/>
        </w:rPr>
        <w:t>ECO PIEL VALENCIA</w:t>
      </w:r>
    </w:p>
    <w:p w14:paraId="222451D1" w14:textId="77777777" w:rsidR="00995364" w:rsidRPr="007D6BD3" w:rsidRDefault="00995364" w:rsidP="00995364">
      <w:pPr>
        <w:pStyle w:val="Sinespaciado"/>
        <w:jc w:val="both"/>
        <w:rPr>
          <w:rFonts w:ascii="Verdana" w:hAnsi="Verdana" w:cs="Arial"/>
          <w:b/>
          <w:bCs/>
          <w:kern w:val="3"/>
          <w:sz w:val="22"/>
          <w:szCs w:val="22"/>
          <w:u w:val="single"/>
          <w:lang w:val="es-ES" w:eastAsia="zh-CN"/>
        </w:rPr>
      </w:pPr>
    </w:p>
    <w:p w14:paraId="3AA0A27B" w14:textId="19D940F6" w:rsidR="00347739" w:rsidRPr="007D6BD3" w:rsidRDefault="00995364" w:rsidP="00995364">
      <w:pPr>
        <w:pStyle w:val="Sinespaciado"/>
        <w:jc w:val="both"/>
        <w:rPr>
          <w:rFonts w:ascii="Verdana" w:hAnsi="Verdana" w:cs="Arial"/>
          <w:kern w:val="3"/>
          <w:sz w:val="22"/>
          <w:szCs w:val="22"/>
          <w:lang w:val="es-ES" w:eastAsia="zh-CN"/>
        </w:rPr>
      </w:pPr>
      <w:r w:rsidRPr="007D6BD3">
        <w:rPr>
          <w:rFonts w:ascii="Verdana" w:hAnsi="Verdana" w:cs="Arial"/>
          <w:kern w:val="3"/>
          <w:sz w:val="22"/>
          <w:szCs w:val="22"/>
          <w:lang w:val="es-ES" w:eastAsia="zh-CN"/>
        </w:rPr>
        <w:t>Tanto las butacas como las sillas confidentes deberá</w:t>
      </w:r>
      <w:r w:rsidR="00347739" w:rsidRPr="007D6BD3">
        <w:rPr>
          <w:rFonts w:ascii="Verdana" w:hAnsi="Verdana" w:cs="Arial"/>
          <w:kern w:val="3"/>
          <w:sz w:val="22"/>
          <w:szCs w:val="22"/>
          <w:lang w:val="es-ES" w:eastAsia="zh-CN"/>
        </w:rPr>
        <w:t>n estar tapizadas en</w:t>
      </w:r>
      <w:r w:rsidRPr="007D6BD3">
        <w:rPr>
          <w:rFonts w:ascii="Verdana" w:hAnsi="Verdana" w:cs="Arial"/>
          <w:kern w:val="3"/>
          <w:sz w:val="22"/>
          <w:szCs w:val="22"/>
          <w:lang w:val="es-ES" w:eastAsia="zh-CN"/>
        </w:rPr>
        <w:t xml:space="preserve"> </w:t>
      </w:r>
      <w:proofErr w:type="spellStart"/>
      <w:r w:rsidRPr="007D6BD3">
        <w:rPr>
          <w:rFonts w:ascii="Verdana" w:hAnsi="Verdana" w:cs="Arial"/>
          <w:kern w:val="3"/>
          <w:sz w:val="22"/>
          <w:szCs w:val="22"/>
          <w:lang w:val="es-ES" w:eastAsia="zh-CN"/>
        </w:rPr>
        <w:t>ecopiel</w:t>
      </w:r>
      <w:proofErr w:type="spellEnd"/>
      <w:r w:rsidRPr="007D6BD3">
        <w:rPr>
          <w:rFonts w:ascii="Verdana" w:hAnsi="Verdana" w:cs="Arial"/>
          <w:kern w:val="3"/>
          <w:sz w:val="22"/>
          <w:szCs w:val="22"/>
          <w:lang w:val="es-ES" w:eastAsia="zh-CN"/>
        </w:rPr>
        <w:t xml:space="preserve"> </w:t>
      </w:r>
      <w:r w:rsidR="00347739" w:rsidRPr="007D6BD3">
        <w:rPr>
          <w:rFonts w:ascii="Verdana" w:hAnsi="Verdana" w:cs="Arial"/>
          <w:kern w:val="3"/>
          <w:sz w:val="22"/>
          <w:szCs w:val="22"/>
          <w:lang w:val="es-ES" w:eastAsia="zh-CN"/>
        </w:rPr>
        <w:t>Valencia.</w:t>
      </w:r>
    </w:p>
    <w:p w14:paraId="4E053CE4" w14:textId="77777777" w:rsidR="00347739" w:rsidRPr="007D6BD3" w:rsidRDefault="00347739" w:rsidP="00995364">
      <w:pPr>
        <w:pStyle w:val="Sinespaciado"/>
        <w:jc w:val="both"/>
        <w:rPr>
          <w:rFonts w:ascii="Verdana" w:hAnsi="Verdana" w:cs="Arial"/>
          <w:kern w:val="3"/>
          <w:sz w:val="22"/>
          <w:szCs w:val="22"/>
          <w:lang w:val="es-ES" w:eastAsia="zh-CN"/>
        </w:rPr>
      </w:pPr>
    </w:p>
    <w:p w14:paraId="0D90582A" w14:textId="77777777" w:rsidR="00347739" w:rsidRPr="007D6BD3" w:rsidRDefault="00995364" w:rsidP="00995364">
      <w:pPr>
        <w:pStyle w:val="Sinespaciado"/>
        <w:jc w:val="both"/>
        <w:rPr>
          <w:rFonts w:ascii="Verdana" w:hAnsi="Verdana" w:cs="Arial"/>
          <w:kern w:val="3"/>
          <w:sz w:val="22"/>
          <w:szCs w:val="22"/>
          <w:lang w:val="es-ES" w:eastAsia="zh-CN"/>
        </w:rPr>
      </w:pPr>
      <w:r w:rsidRPr="007D6BD3">
        <w:rPr>
          <w:rFonts w:ascii="Verdana" w:hAnsi="Verdana" w:cs="Arial"/>
          <w:kern w:val="3"/>
          <w:sz w:val="22"/>
          <w:szCs w:val="22"/>
          <w:u w:val="single"/>
          <w:lang w:val="es-ES" w:eastAsia="zh-CN"/>
        </w:rPr>
        <w:t>Certificados</w:t>
      </w:r>
      <w:r w:rsidRPr="007D6BD3">
        <w:rPr>
          <w:rFonts w:ascii="Verdana" w:hAnsi="Verdana" w:cs="Arial"/>
          <w:kern w:val="3"/>
          <w:sz w:val="22"/>
          <w:szCs w:val="22"/>
          <w:lang w:val="es-ES" w:eastAsia="zh-CN"/>
        </w:rPr>
        <w:t xml:space="preserve">: </w:t>
      </w:r>
    </w:p>
    <w:p w14:paraId="431416B6" w14:textId="77777777" w:rsidR="00347739" w:rsidRPr="007D6BD3" w:rsidRDefault="00347739" w:rsidP="00995364">
      <w:pPr>
        <w:pStyle w:val="Sinespaciado"/>
        <w:jc w:val="both"/>
        <w:rPr>
          <w:rFonts w:ascii="Verdana" w:hAnsi="Verdana" w:cs="Arial"/>
          <w:kern w:val="3"/>
          <w:sz w:val="22"/>
          <w:szCs w:val="22"/>
          <w:lang w:val="es-ES" w:eastAsia="zh-CN"/>
        </w:rPr>
      </w:pPr>
    </w:p>
    <w:p w14:paraId="0C98370D" w14:textId="4684A671" w:rsidR="00347739" w:rsidRPr="007D6BD3" w:rsidRDefault="00347739" w:rsidP="00347739">
      <w:pPr>
        <w:pStyle w:val="Sinespaciado"/>
        <w:jc w:val="both"/>
        <w:rPr>
          <w:rFonts w:ascii="Verdana" w:hAnsi="Verdana" w:cs="Arial"/>
          <w:kern w:val="3"/>
          <w:sz w:val="22"/>
          <w:szCs w:val="22"/>
          <w:lang w:val="es-ES" w:eastAsia="zh-CN"/>
        </w:rPr>
      </w:pPr>
      <w:r w:rsidRPr="007D6BD3">
        <w:rPr>
          <w:rFonts w:ascii="Verdana" w:hAnsi="Verdana" w:cs="Arial"/>
          <w:kern w:val="3"/>
          <w:sz w:val="22"/>
          <w:szCs w:val="22"/>
          <w:lang w:val="es-ES" w:eastAsia="zh-CN"/>
        </w:rPr>
        <w:t>Resistencia al Fuego EN 1021-1</w:t>
      </w:r>
    </w:p>
    <w:p w14:paraId="1C2282E7" w14:textId="6693A2E4" w:rsidR="00347739" w:rsidRPr="007D6BD3" w:rsidRDefault="00347739" w:rsidP="00995364">
      <w:pPr>
        <w:pStyle w:val="Sinespaciado"/>
        <w:jc w:val="both"/>
        <w:rPr>
          <w:rFonts w:ascii="Verdana" w:hAnsi="Verdana" w:cs="Arial"/>
          <w:kern w:val="3"/>
          <w:sz w:val="22"/>
          <w:szCs w:val="22"/>
          <w:lang w:val="es-ES" w:eastAsia="zh-CN"/>
        </w:rPr>
      </w:pPr>
      <w:r w:rsidRPr="007D6BD3">
        <w:rPr>
          <w:rFonts w:ascii="Verdana" w:hAnsi="Verdana" w:cs="Arial"/>
          <w:kern w:val="3"/>
          <w:sz w:val="22"/>
          <w:szCs w:val="22"/>
          <w:lang w:val="es-ES" w:eastAsia="zh-CN"/>
        </w:rPr>
        <w:t>I</w:t>
      </w:r>
      <w:r w:rsidR="00995364" w:rsidRPr="007D6BD3">
        <w:rPr>
          <w:rFonts w:ascii="Verdana" w:hAnsi="Verdana" w:cs="Arial"/>
          <w:kern w:val="3"/>
          <w:sz w:val="22"/>
          <w:szCs w:val="22"/>
          <w:lang w:val="es-ES" w:eastAsia="zh-CN"/>
        </w:rPr>
        <w:t>SO 13936-2</w:t>
      </w:r>
    </w:p>
    <w:p w14:paraId="61F17742" w14:textId="77777777" w:rsidR="00347739" w:rsidRPr="007D6BD3" w:rsidRDefault="00995364" w:rsidP="00995364">
      <w:pPr>
        <w:pStyle w:val="Sinespaciado"/>
        <w:jc w:val="both"/>
        <w:rPr>
          <w:rFonts w:ascii="Verdana" w:hAnsi="Verdana" w:cs="Arial"/>
          <w:kern w:val="3"/>
          <w:sz w:val="22"/>
          <w:szCs w:val="22"/>
          <w:lang w:val="es-ES" w:eastAsia="zh-CN"/>
        </w:rPr>
      </w:pPr>
      <w:r w:rsidRPr="007D6BD3">
        <w:rPr>
          <w:rFonts w:ascii="Verdana" w:hAnsi="Verdana" w:cs="Arial"/>
          <w:kern w:val="3"/>
          <w:sz w:val="22"/>
          <w:szCs w:val="22"/>
          <w:lang w:val="es-ES" w:eastAsia="zh-CN"/>
        </w:rPr>
        <w:t>ISO 4674-1</w:t>
      </w:r>
    </w:p>
    <w:p w14:paraId="16CB4463" w14:textId="77777777" w:rsidR="00347739" w:rsidRPr="007D6BD3" w:rsidRDefault="00995364" w:rsidP="00995364">
      <w:pPr>
        <w:pStyle w:val="Sinespaciado"/>
        <w:jc w:val="both"/>
        <w:rPr>
          <w:rFonts w:ascii="Verdana" w:hAnsi="Verdana" w:cs="Arial"/>
          <w:kern w:val="3"/>
          <w:sz w:val="22"/>
          <w:szCs w:val="22"/>
          <w:lang w:val="es-ES" w:eastAsia="zh-CN"/>
        </w:rPr>
      </w:pPr>
      <w:r w:rsidRPr="007D6BD3">
        <w:rPr>
          <w:rFonts w:ascii="Verdana" w:hAnsi="Verdana" w:cs="Arial"/>
          <w:kern w:val="3"/>
          <w:sz w:val="22"/>
          <w:szCs w:val="22"/>
          <w:lang w:val="es-ES" w:eastAsia="zh-CN"/>
        </w:rPr>
        <w:t xml:space="preserve">ISO5470-2, </w:t>
      </w:r>
    </w:p>
    <w:p w14:paraId="0151FD73" w14:textId="77777777" w:rsidR="00347739" w:rsidRPr="007D6BD3" w:rsidRDefault="00995364" w:rsidP="00995364">
      <w:pPr>
        <w:pStyle w:val="Sinespaciado"/>
        <w:jc w:val="both"/>
        <w:rPr>
          <w:rFonts w:ascii="Verdana" w:hAnsi="Verdana" w:cs="Arial"/>
          <w:kern w:val="3"/>
          <w:sz w:val="22"/>
          <w:szCs w:val="22"/>
          <w:lang w:val="es-ES" w:eastAsia="zh-CN"/>
        </w:rPr>
      </w:pPr>
      <w:r w:rsidRPr="007D6BD3">
        <w:rPr>
          <w:rFonts w:ascii="Verdana" w:hAnsi="Verdana" w:cs="Arial"/>
          <w:kern w:val="3"/>
          <w:sz w:val="22"/>
          <w:szCs w:val="22"/>
          <w:lang w:val="es-ES" w:eastAsia="zh-CN"/>
        </w:rPr>
        <w:t>ISO 32100/DIN 53359</w:t>
      </w:r>
    </w:p>
    <w:p w14:paraId="47B40359" w14:textId="77777777" w:rsidR="00347739" w:rsidRPr="007D6BD3" w:rsidRDefault="00995364" w:rsidP="00995364">
      <w:pPr>
        <w:pStyle w:val="Sinespaciado"/>
        <w:jc w:val="both"/>
        <w:rPr>
          <w:rFonts w:ascii="Verdana" w:hAnsi="Verdana" w:cs="Arial"/>
          <w:kern w:val="3"/>
          <w:sz w:val="22"/>
          <w:szCs w:val="22"/>
          <w:lang w:val="es-ES" w:eastAsia="zh-CN"/>
        </w:rPr>
      </w:pPr>
      <w:r w:rsidRPr="007D6BD3">
        <w:rPr>
          <w:rFonts w:ascii="Verdana" w:hAnsi="Verdana" w:cs="Arial"/>
          <w:kern w:val="3"/>
          <w:sz w:val="22"/>
          <w:szCs w:val="22"/>
          <w:lang w:val="es-ES" w:eastAsia="zh-CN"/>
        </w:rPr>
        <w:t>ISO 105-B02</w:t>
      </w:r>
    </w:p>
    <w:p w14:paraId="36F533AA" w14:textId="77777777" w:rsidR="00347739" w:rsidRPr="007D6BD3" w:rsidRDefault="00995364" w:rsidP="00995364">
      <w:pPr>
        <w:pStyle w:val="Sinespaciado"/>
        <w:jc w:val="both"/>
        <w:rPr>
          <w:rFonts w:ascii="Verdana" w:hAnsi="Verdana" w:cs="Arial"/>
          <w:kern w:val="3"/>
          <w:sz w:val="22"/>
          <w:szCs w:val="22"/>
          <w:lang w:val="es-ES" w:eastAsia="zh-CN"/>
        </w:rPr>
      </w:pPr>
      <w:r w:rsidRPr="007D6BD3">
        <w:rPr>
          <w:rFonts w:ascii="Verdana" w:hAnsi="Verdana" w:cs="Arial"/>
          <w:kern w:val="3"/>
          <w:sz w:val="22"/>
          <w:szCs w:val="22"/>
          <w:lang w:val="es-ES" w:eastAsia="zh-CN"/>
        </w:rPr>
        <w:t>ISO 105-X12</w:t>
      </w:r>
    </w:p>
    <w:p w14:paraId="12B52DBC" w14:textId="57C69923" w:rsidR="00995364" w:rsidRPr="007D6BD3" w:rsidRDefault="00347739" w:rsidP="00995364">
      <w:pPr>
        <w:pStyle w:val="Sinespaciado"/>
        <w:jc w:val="both"/>
        <w:rPr>
          <w:rFonts w:ascii="Verdana" w:hAnsi="Verdana" w:cs="Arial"/>
          <w:kern w:val="3"/>
          <w:sz w:val="22"/>
          <w:szCs w:val="22"/>
          <w:lang w:val="es-ES" w:eastAsia="zh-CN"/>
        </w:rPr>
      </w:pPr>
      <w:r w:rsidRPr="007D6BD3">
        <w:rPr>
          <w:rFonts w:ascii="Verdana" w:hAnsi="Verdana" w:cs="Arial"/>
          <w:kern w:val="3"/>
          <w:sz w:val="22"/>
          <w:szCs w:val="22"/>
          <w:lang w:val="es-ES" w:eastAsia="zh-CN"/>
        </w:rPr>
        <w:t>IS</w:t>
      </w:r>
      <w:r w:rsidR="00995364" w:rsidRPr="007D6BD3">
        <w:rPr>
          <w:rFonts w:ascii="Verdana" w:hAnsi="Verdana" w:cs="Arial"/>
          <w:kern w:val="3"/>
          <w:sz w:val="22"/>
          <w:szCs w:val="22"/>
          <w:lang w:val="es-ES" w:eastAsia="zh-CN"/>
        </w:rPr>
        <w:t>O 1421.</w:t>
      </w:r>
    </w:p>
    <w:p w14:paraId="7C9B27C9" w14:textId="77777777" w:rsidR="00347739" w:rsidRPr="007D6BD3" w:rsidRDefault="00347739" w:rsidP="00995364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7F5ADEE1" w14:textId="1747CB05" w:rsidR="00723823" w:rsidRPr="007D6BD3" w:rsidRDefault="00347739" w:rsidP="00995364">
      <w:pPr>
        <w:pStyle w:val="Sinespaciado"/>
        <w:jc w:val="both"/>
        <w:rPr>
          <w:rFonts w:ascii="Verdana" w:hAnsi="Verdana" w:cs="Arial"/>
          <w:b/>
          <w:bCs/>
          <w:kern w:val="3"/>
          <w:sz w:val="22"/>
          <w:szCs w:val="22"/>
          <w:u w:val="single"/>
          <w:lang w:val="es-ES" w:eastAsia="zh-CN"/>
        </w:rPr>
      </w:pPr>
      <w:r w:rsidRPr="007D6BD3">
        <w:rPr>
          <w:rFonts w:ascii="Verdana" w:hAnsi="Verdana" w:cs="Arial"/>
          <w:b/>
          <w:bCs/>
          <w:kern w:val="3"/>
          <w:sz w:val="22"/>
          <w:szCs w:val="22"/>
          <w:u w:val="single"/>
          <w:lang w:val="es-ES" w:eastAsia="zh-CN"/>
        </w:rPr>
        <w:t xml:space="preserve">MESA </w:t>
      </w:r>
      <w:r w:rsidR="00A52D6C" w:rsidRPr="007D6BD3">
        <w:rPr>
          <w:rFonts w:ascii="Verdana" w:hAnsi="Verdana" w:cs="Arial"/>
          <w:b/>
          <w:bCs/>
          <w:kern w:val="3"/>
          <w:sz w:val="22"/>
          <w:szCs w:val="22"/>
          <w:u w:val="single"/>
          <w:lang w:val="es-ES" w:eastAsia="zh-CN"/>
        </w:rPr>
        <w:t>DE ESTRADO</w:t>
      </w:r>
    </w:p>
    <w:p w14:paraId="69E7E0C9" w14:textId="77777777" w:rsidR="00A52D6C" w:rsidRPr="007D6BD3" w:rsidRDefault="00A52D6C" w:rsidP="00723823">
      <w:pPr>
        <w:pStyle w:val="Sinespaciado"/>
        <w:jc w:val="both"/>
        <w:rPr>
          <w:rFonts w:ascii="Verdana" w:hAnsi="Verdana" w:cs="Arial"/>
          <w:kern w:val="3"/>
          <w:sz w:val="22"/>
          <w:szCs w:val="22"/>
          <w:lang w:val="es-ES" w:eastAsia="zh-CN"/>
        </w:rPr>
      </w:pPr>
    </w:p>
    <w:p w14:paraId="0236A8A1" w14:textId="7CC46018" w:rsidR="00436720" w:rsidRPr="007D6BD3" w:rsidRDefault="00995364" w:rsidP="00723823">
      <w:pPr>
        <w:pStyle w:val="Sinespaciado"/>
        <w:jc w:val="both"/>
        <w:rPr>
          <w:rFonts w:ascii="Verdana" w:hAnsi="Verdana" w:cs="Arial"/>
          <w:kern w:val="3"/>
          <w:sz w:val="22"/>
          <w:szCs w:val="22"/>
          <w:lang w:val="es-ES" w:eastAsia="zh-CN"/>
        </w:rPr>
      </w:pPr>
      <w:r w:rsidRPr="007D6BD3">
        <w:rPr>
          <w:rFonts w:ascii="Verdana" w:hAnsi="Verdana" w:cs="Arial"/>
          <w:kern w:val="3"/>
          <w:sz w:val="22"/>
          <w:szCs w:val="22"/>
          <w:lang w:val="es-ES" w:eastAsia="zh-CN"/>
        </w:rPr>
        <w:t xml:space="preserve">Suministro e instalación de </w:t>
      </w:r>
      <w:r w:rsidR="00DC33E5" w:rsidRPr="007D6BD3">
        <w:rPr>
          <w:rFonts w:ascii="Verdana" w:hAnsi="Verdana" w:cs="Arial"/>
          <w:kern w:val="3"/>
          <w:sz w:val="22"/>
          <w:szCs w:val="22"/>
          <w:lang w:val="es-ES" w:eastAsia="zh-CN"/>
        </w:rPr>
        <w:t xml:space="preserve">1 </w:t>
      </w:r>
      <w:r w:rsidR="00DE04B5" w:rsidRPr="007D6BD3">
        <w:rPr>
          <w:rFonts w:ascii="Verdana" w:hAnsi="Verdana" w:cs="Arial"/>
          <w:kern w:val="3"/>
          <w:sz w:val="22"/>
          <w:szCs w:val="22"/>
          <w:lang w:val="es-ES" w:eastAsia="zh-CN"/>
        </w:rPr>
        <w:t xml:space="preserve">unidad de mesa de </w:t>
      </w:r>
      <w:r w:rsidRPr="007D6BD3">
        <w:rPr>
          <w:rFonts w:ascii="Verdana" w:hAnsi="Verdana" w:cs="Arial"/>
          <w:kern w:val="3"/>
          <w:sz w:val="22"/>
          <w:szCs w:val="22"/>
          <w:lang w:val="es-ES" w:eastAsia="zh-CN"/>
        </w:rPr>
        <w:t xml:space="preserve">0ponencia para 4 personas de nogal </w:t>
      </w:r>
      <w:r w:rsidR="00DE04B5" w:rsidRPr="007D6BD3">
        <w:rPr>
          <w:rFonts w:ascii="Verdana" w:hAnsi="Verdana" w:cs="Arial"/>
          <w:kern w:val="3"/>
          <w:sz w:val="22"/>
          <w:szCs w:val="22"/>
          <w:lang w:val="es-ES" w:eastAsia="zh-CN"/>
        </w:rPr>
        <w:t xml:space="preserve">con módulos de chapa de madera sintética, color a elegir, </w:t>
      </w:r>
      <w:r w:rsidRPr="007D6BD3">
        <w:rPr>
          <w:rFonts w:ascii="Verdana" w:hAnsi="Verdana" w:cs="Arial"/>
          <w:kern w:val="3"/>
          <w:sz w:val="22"/>
          <w:szCs w:val="22"/>
          <w:lang w:val="es-ES" w:eastAsia="zh-CN"/>
        </w:rPr>
        <w:t>faldón frontal al suelo y</w:t>
      </w:r>
      <w:r w:rsidR="00DE04B5" w:rsidRPr="007D6BD3">
        <w:rPr>
          <w:rFonts w:ascii="Verdana" w:hAnsi="Verdana" w:cs="Arial"/>
          <w:kern w:val="3"/>
          <w:sz w:val="22"/>
          <w:szCs w:val="22"/>
          <w:lang w:val="es-ES" w:eastAsia="zh-CN"/>
        </w:rPr>
        <w:t xml:space="preserve"> bandeja de electrificación, pasacables interiores</w:t>
      </w:r>
      <w:r w:rsidR="00DC33E5" w:rsidRPr="007D6BD3">
        <w:rPr>
          <w:rFonts w:ascii="Verdana" w:hAnsi="Verdana" w:cs="Arial"/>
          <w:kern w:val="3"/>
          <w:sz w:val="22"/>
          <w:szCs w:val="22"/>
          <w:lang w:val="es-ES" w:eastAsia="zh-CN"/>
        </w:rPr>
        <w:t>.</w:t>
      </w:r>
    </w:p>
    <w:p w14:paraId="57F6E128" w14:textId="77777777" w:rsidR="00C07D65" w:rsidRPr="007D6BD3" w:rsidRDefault="00C07D65" w:rsidP="007E4354">
      <w:pPr>
        <w:pStyle w:val="Sinespaciado"/>
        <w:jc w:val="both"/>
        <w:rPr>
          <w:rFonts w:ascii="Verdana" w:hAnsi="Verdana" w:cs="Arial"/>
          <w:kern w:val="3"/>
          <w:sz w:val="22"/>
          <w:szCs w:val="22"/>
          <w:lang w:val="es-ES" w:eastAsia="zh-CN"/>
        </w:rPr>
      </w:pPr>
    </w:p>
    <w:p w14:paraId="0A9B19A4" w14:textId="56A6CC42" w:rsidR="00EB6AAA" w:rsidRPr="007D6BD3" w:rsidRDefault="00436720" w:rsidP="007E4354">
      <w:pPr>
        <w:pStyle w:val="Sinespaciado"/>
        <w:jc w:val="both"/>
        <w:rPr>
          <w:rFonts w:ascii="Verdana" w:hAnsi="Verdana" w:cs="Arial"/>
          <w:kern w:val="3"/>
          <w:sz w:val="22"/>
          <w:szCs w:val="22"/>
          <w:lang w:val="es-ES" w:eastAsia="zh-CN"/>
        </w:rPr>
      </w:pPr>
      <w:r w:rsidRPr="007D6BD3">
        <w:rPr>
          <w:rFonts w:ascii="Verdana" w:hAnsi="Verdana" w:cs="Arial"/>
          <w:kern w:val="3"/>
          <w:sz w:val="22"/>
          <w:szCs w:val="22"/>
          <w:u w:val="single"/>
          <w:lang w:val="es-ES" w:eastAsia="zh-CN"/>
        </w:rPr>
        <w:t>Medidas</w:t>
      </w:r>
      <w:r w:rsidR="00DC33E5" w:rsidRPr="007D6BD3">
        <w:rPr>
          <w:rFonts w:ascii="Verdana" w:hAnsi="Verdana" w:cs="Arial"/>
          <w:kern w:val="3"/>
          <w:sz w:val="22"/>
          <w:szCs w:val="22"/>
          <w:lang w:val="es-ES" w:eastAsia="zh-CN"/>
        </w:rPr>
        <w:t>:3,20</w:t>
      </w:r>
      <w:r w:rsidRPr="007D6BD3">
        <w:rPr>
          <w:rFonts w:ascii="Verdana" w:hAnsi="Verdana" w:cs="Arial"/>
          <w:kern w:val="3"/>
          <w:sz w:val="22"/>
          <w:szCs w:val="22"/>
          <w:lang w:val="es-ES" w:eastAsia="zh-CN"/>
        </w:rPr>
        <w:t xml:space="preserve"> cm de l</w:t>
      </w:r>
      <w:r w:rsidR="00EB6AAA" w:rsidRPr="007D6BD3">
        <w:rPr>
          <w:rFonts w:ascii="Verdana" w:hAnsi="Verdana" w:cs="Arial"/>
          <w:kern w:val="3"/>
          <w:sz w:val="22"/>
          <w:szCs w:val="22"/>
          <w:lang w:val="es-ES" w:eastAsia="zh-CN"/>
        </w:rPr>
        <w:t>argo</w:t>
      </w:r>
      <w:r w:rsidR="00DC33E5" w:rsidRPr="007D6BD3">
        <w:rPr>
          <w:rFonts w:ascii="Verdana" w:hAnsi="Verdana" w:cs="Arial"/>
          <w:kern w:val="3"/>
          <w:sz w:val="22"/>
          <w:szCs w:val="22"/>
          <w:lang w:val="es-ES" w:eastAsia="zh-CN"/>
        </w:rPr>
        <w:t>, 60</w:t>
      </w:r>
      <w:r w:rsidR="00EB6AAA" w:rsidRPr="007D6BD3">
        <w:rPr>
          <w:rFonts w:ascii="Verdana" w:hAnsi="Verdana" w:cs="Arial"/>
          <w:kern w:val="3"/>
          <w:sz w:val="22"/>
          <w:szCs w:val="22"/>
          <w:lang w:val="es-ES" w:eastAsia="zh-CN"/>
        </w:rPr>
        <w:t xml:space="preserve"> cm de altura</w:t>
      </w:r>
      <w:r w:rsidR="00DC33E5" w:rsidRPr="007D6BD3">
        <w:rPr>
          <w:rFonts w:ascii="Verdana" w:hAnsi="Verdana" w:cs="Arial"/>
          <w:kern w:val="3"/>
          <w:sz w:val="22"/>
          <w:szCs w:val="22"/>
          <w:lang w:val="es-ES" w:eastAsia="zh-CN"/>
        </w:rPr>
        <w:t>.</w:t>
      </w:r>
    </w:p>
    <w:p w14:paraId="5A87A1D0" w14:textId="77777777" w:rsidR="007660F7" w:rsidRPr="007D6BD3" w:rsidRDefault="007660F7" w:rsidP="00B04750">
      <w:pPr>
        <w:pStyle w:val="Sinespaciado"/>
        <w:rPr>
          <w:rFonts w:ascii="Verdana" w:eastAsia="GlyphLessFont" w:hAnsi="Verdana" w:cs="Arial"/>
          <w:sz w:val="22"/>
          <w:szCs w:val="22"/>
          <w:highlight w:val="yellow"/>
          <w:lang w:val="es-ES"/>
        </w:rPr>
      </w:pPr>
    </w:p>
    <w:p w14:paraId="21DE3BFA" w14:textId="6E269DFB" w:rsidR="00723823" w:rsidRPr="007D6BD3" w:rsidRDefault="00723823" w:rsidP="00B04750">
      <w:pPr>
        <w:pStyle w:val="Sinespaciado"/>
        <w:rPr>
          <w:rFonts w:ascii="Verdana" w:eastAsia="GlyphLessFont" w:hAnsi="Verdana" w:cs="Arial"/>
          <w:sz w:val="22"/>
          <w:szCs w:val="22"/>
          <w:u w:val="single"/>
          <w:lang w:val="es-ES"/>
        </w:rPr>
      </w:pPr>
      <w:r w:rsidRPr="007D6BD3">
        <w:rPr>
          <w:rFonts w:ascii="Verdana" w:eastAsia="GlyphLessFont" w:hAnsi="Verdana" w:cs="Arial"/>
          <w:sz w:val="22"/>
          <w:szCs w:val="22"/>
          <w:u w:val="single"/>
          <w:lang w:val="es-ES"/>
        </w:rPr>
        <w:t>Características técnicas:</w:t>
      </w:r>
    </w:p>
    <w:p w14:paraId="35A00424" w14:textId="77777777" w:rsidR="0024093F" w:rsidRPr="007D6BD3" w:rsidRDefault="0024093F" w:rsidP="0065239A">
      <w:pPr>
        <w:pStyle w:val="Sinespaciado"/>
        <w:jc w:val="both"/>
        <w:rPr>
          <w:rFonts w:ascii="Verdana" w:eastAsia="GlyphLessFont" w:hAnsi="Verdana" w:cs="Arial"/>
          <w:sz w:val="22"/>
          <w:szCs w:val="22"/>
          <w:lang w:val="es-ES"/>
        </w:rPr>
      </w:pPr>
    </w:p>
    <w:p w14:paraId="066985F6" w14:textId="6CCF5B20" w:rsidR="00B04750" w:rsidRPr="007D6BD3" w:rsidRDefault="00723823" w:rsidP="0065239A">
      <w:pPr>
        <w:pStyle w:val="Sinespaciado"/>
        <w:jc w:val="both"/>
        <w:rPr>
          <w:rFonts w:ascii="Verdana" w:eastAsia="GlyphLessFont" w:hAnsi="Verdana" w:cs="Arial"/>
          <w:sz w:val="22"/>
          <w:szCs w:val="22"/>
          <w:lang w:val="es-ES"/>
        </w:rPr>
      </w:pPr>
      <w:r w:rsidRPr="007D6BD3">
        <w:rPr>
          <w:rFonts w:ascii="Verdana" w:eastAsia="GlyphLessFont" w:hAnsi="Verdana" w:cs="Arial"/>
          <w:sz w:val="22"/>
          <w:szCs w:val="22"/>
          <w:lang w:val="es-ES"/>
        </w:rPr>
        <w:t>Los laterales</w:t>
      </w:r>
      <w:r w:rsidR="00995364"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 de la mesa</w:t>
      </w:r>
      <w:r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 están realizados en tablero de fibras de MDF de 655 kg/m3 de</w:t>
      </w:r>
      <w:r w:rsidR="0065239A"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 </w:t>
      </w:r>
      <w:r w:rsidRPr="007D6BD3">
        <w:rPr>
          <w:rFonts w:ascii="Verdana" w:eastAsia="GlyphLessFont" w:hAnsi="Verdana" w:cs="Arial"/>
          <w:sz w:val="22"/>
          <w:szCs w:val="22"/>
          <w:lang w:val="es-ES"/>
        </w:rPr>
        <w:t>40 mm de espesor, chapado con chapa natural</w:t>
      </w:r>
      <w:r w:rsidR="00B04750"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 </w:t>
      </w:r>
      <w:r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y canto de madera maciza </w:t>
      </w:r>
      <w:r w:rsidR="0065239A" w:rsidRPr="007D6BD3">
        <w:rPr>
          <w:rFonts w:ascii="Verdana" w:eastAsia="GlyphLessFont" w:hAnsi="Verdana" w:cs="Arial"/>
          <w:sz w:val="22"/>
          <w:szCs w:val="22"/>
          <w:lang w:val="es-ES"/>
        </w:rPr>
        <w:t>d</w:t>
      </w:r>
      <w:r w:rsidRPr="007D6BD3">
        <w:rPr>
          <w:rFonts w:ascii="Verdana" w:eastAsia="GlyphLessFont" w:hAnsi="Verdana" w:cs="Arial"/>
          <w:sz w:val="22"/>
          <w:szCs w:val="22"/>
          <w:lang w:val="es-ES"/>
        </w:rPr>
        <w:t>e</w:t>
      </w:r>
      <w:r w:rsidR="00727135"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 </w:t>
      </w:r>
      <w:r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2 mm en nogal. </w:t>
      </w:r>
    </w:p>
    <w:p w14:paraId="164F3B65" w14:textId="77777777" w:rsidR="00995364" w:rsidRPr="007D6BD3" w:rsidRDefault="00995364" w:rsidP="0065239A">
      <w:pPr>
        <w:pStyle w:val="Sinespaciado"/>
        <w:jc w:val="both"/>
        <w:rPr>
          <w:rFonts w:ascii="Verdana" w:eastAsia="GlyphLessFont" w:hAnsi="Verdana" w:cs="Arial"/>
          <w:sz w:val="22"/>
          <w:szCs w:val="22"/>
          <w:lang w:val="es-ES"/>
        </w:rPr>
      </w:pPr>
    </w:p>
    <w:p w14:paraId="1D4D0430" w14:textId="14D5224B" w:rsidR="00723823" w:rsidRPr="007D6BD3" w:rsidRDefault="00723823" w:rsidP="00384873">
      <w:pPr>
        <w:pStyle w:val="Sinespaciado"/>
        <w:jc w:val="both"/>
        <w:rPr>
          <w:rFonts w:ascii="Verdana" w:eastAsia="GlyphLessFont" w:hAnsi="Verdana" w:cs="Arial"/>
          <w:sz w:val="22"/>
          <w:szCs w:val="22"/>
          <w:lang w:val="es-ES"/>
        </w:rPr>
      </w:pPr>
      <w:r w:rsidRPr="007D6BD3">
        <w:rPr>
          <w:rFonts w:ascii="Verdana" w:eastAsia="GlyphLessFont" w:hAnsi="Verdana" w:cs="Arial"/>
          <w:sz w:val="22"/>
          <w:szCs w:val="22"/>
          <w:lang w:val="es-ES"/>
        </w:rPr>
        <w:t>La mesa dispone de una viga transversal estructural que proporciona la</w:t>
      </w:r>
      <w:r w:rsidR="0065239A"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 </w:t>
      </w:r>
      <w:r w:rsidRPr="007D6BD3">
        <w:rPr>
          <w:rFonts w:ascii="Verdana" w:eastAsia="GlyphLessFont" w:hAnsi="Verdana" w:cs="Arial"/>
          <w:sz w:val="22"/>
          <w:szCs w:val="22"/>
          <w:lang w:val="es-ES"/>
        </w:rPr>
        <w:t>estabilidad al conjunto de mesa y actúa como bandeja pasacables,</w:t>
      </w:r>
      <w:r w:rsidR="0065239A"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 </w:t>
      </w:r>
      <w:r w:rsidRPr="007D6BD3">
        <w:rPr>
          <w:rFonts w:ascii="Verdana" w:eastAsia="GlyphLessFont" w:hAnsi="Verdana" w:cs="Arial"/>
          <w:sz w:val="22"/>
          <w:szCs w:val="22"/>
          <w:lang w:val="es-ES"/>
        </w:rPr>
        <w:t>realizada con tablero de fibras de MDF de 675 kg/</w:t>
      </w:r>
      <w:proofErr w:type="spellStart"/>
      <w:r w:rsidRPr="007D6BD3">
        <w:rPr>
          <w:rFonts w:ascii="Verdana" w:eastAsia="GlyphLessFont" w:hAnsi="Verdana" w:cs="Arial"/>
          <w:sz w:val="22"/>
          <w:szCs w:val="22"/>
          <w:lang w:val="es-ES"/>
        </w:rPr>
        <w:t>mSde</w:t>
      </w:r>
      <w:proofErr w:type="spellEnd"/>
      <w:r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 20 mm de espesor y</w:t>
      </w:r>
      <w:r w:rsidR="0065239A" w:rsidRPr="007D6BD3">
        <w:rPr>
          <w:rFonts w:ascii="Verdana" w:eastAsia="GlyphLessFont" w:hAnsi="Verdana" w:cs="Arial"/>
          <w:sz w:val="22"/>
          <w:szCs w:val="22"/>
          <w:lang w:val="es-ES"/>
        </w:rPr>
        <w:t xml:space="preserve"> </w:t>
      </w:r>
      <w:r w:rsidRPr="007D6BD3">
        <w:rPr>
          <w:rFonts w:ascii="Verdana" w:eastAsia="GlyphLessFont" w:hAnsi="Verdana" w:cs="Arial"/>
          <w:sz w:val="22"/>
          <w:szCs w:val="22"/>
          <w:lang w:val="es-ES"/>
        </w:rPr>
        <w:t>chapa natural y canto de madera 0,5 mm de nogal italiano.</w:t>
      </w:r>
    </w:p>
    <w:p w14:paraId="0578CC09" w14:textId="77777777" w:rsidR="00B04750" w:rsidRPr="007D6BD3" w:rsidRDefault="00B04750" w:rsidP="00384873">
      <w:pPr>
        <w:pStyle w:val="Sinespaciado"/>
        <w:jc w:val="both"/>
        <w:rPr>
          <w:rFonts w:ascii="Verdana" w:eastAsia="GlyphLessFont" w:hAnsi="Verdana" w:cs="Arial"/>
          <w:sz w:val="22"/>
          <w:szCs w:val="22"/>
          <w:lang w:val="es-ES"/>
        </w:rPr>
      </w:pPr>
    </w:p>
    <w:p w14:paraId="2EA67443" w14:textId="1944F507" w:rsidR="00723823" w:rsidRPr="007D6BD3" w:rsidRDefault="00723823" w:rsidP="00384873">
      <w:pPr>
        <w:pStyle w:val="Sinespaciado"/>
        <w:jc w:val="both"/>
        <w:rPr>
          <w:rFonts w:ascii="Verdana" w:eastAsia="GlyphLessFont" w:hAnsi="Verdana" w:cs="Arial"/>
          <w:sz w:val="22"/>
          <w:szCs w:val="22"/>
          <w:lang w:val="es-ES"/>
        </w:rPr>
      </w:pPr>
      <w:r w:rsidRPr="007D6BD3">
        <w:rPr>
          <w:rFonts w:ascii="Verdana" w:eastAsia="GlyphLessFont" w:hAnsi="Verdana" w:cs="Arial"/>
          <w:sz w:val="22"/>
          <w:szCs w:val="22"/>
          <w:lang w:val="es-ES"/>
        </w:rPr>
        <w:t>Dispone de mecanizado con bisagras para acceso a bandeja pasacables.</w:t>
      </w:r>
    </w:p>
    <w:p w14:paraId="364E98BA" w14:textId="77777777" w:rsidR="00B04750" w:rsidRPr="007D6BD3" w:rsidRDefault="00B04750" w:rsidP="00384873">
      <w:pPr>
        <w:pStyle w:val="Sinespaciado"/>
        <w:jc w:val="both"/>
        <w:rPr>
          <w:rFonts w:ascii="Verdana" w:eastAsia="GlyphLessFont" w:hAnsi="Verdana" w:cs="Arial"/>
          <w:sz w:val="22"/>
          <w:szCs w:val="22"/>
          <w:lang w:val="es-ES"/>
        </w:rPr>
      </w:pPr>
    </w:p>
    <w:p w14:paraId="5A69C80E" w14:textId="684B532D" w:rsidR="00723823" w:rsidRPr="007D6BD3" w:rsidRDefault="00723823" w:rsidP="00B04750">
      <w:pPr>
        <w:pStyle w:val="Sinespaciado"/>
        <w:rPr>
          <w:rFonts w:ascii="Verdana" w:eastAsia="GlyphLessFont" w:hAnsi="Verdana" w:cs="Arial"/>
          <w:sz w:val="22"/>
          <w:szCs w:val="22"/>
          <w:u w:val="single"/>
          <w:lang w:val="es-ES"/>
        </w:rPr>
      </w:pPr>
      <w:r w:rsidRPr="007D6BD3">
        <w:rPr>
          <w:rFonts w:ascii="Verdana" w:eastAsia="GlyphLessFont" w:hAnsi="Verdana" w:cs="Arial"/>
          <w:sz w:val="22"/>
          <w:szCs w:val="22"/>
          <w:u w:val="single"/>
          <w:lang w:val="es-ES"/>
        </w:rPr>
        <w:t>Certificaciones:</w:t>
      </w:r>
    </w:p>
    <w:p w14:paraId="41F556CF" w14:textId="77777777" w:rsidR="00B04750" w:rsidRPr="007D6BD3" w:rsidRDefault="00B04750" w:rsidP="00723823">
      <w:pPr>
        <w:pStyle w:val="Sinespaciado"/>
        <w:jc w:val="both"/>
        <w:rPr>
          <w:rFonts w:ascii="Verdana" w:eastAsia="GlyphLessFont" w:hAnsi="Verdana" w:cs="Arial"/>
          <w:sz w:val="22"/>
          <w:szCs w:val="22"/>
          <w:lang w:val="es-ES"/>
        </w:rPr>
      </w:pPr>
    </w:p>
    <w:p w14:paraId="272C9C20" w14:textId="2504BDE2" w:rsidR="00723823" w:rsidRPr="007D6BD3" w:rsidRDefault="00723823" w:rsidP="00723823">
      <w:pPr>
        <w:pStyle w:val="Sinespaciado"/>
        <w:jc w:val="both"/>
        <w:rPr>
          <w:rFonts w:ascii="Verdana" w:eastAsia="GlyphLessFont" w:hAnsi="Verdana" w:cs="Arial"/>
          <w:sz w:val="22"/>
          <w:szCs w:val="22"/>
          <w:lang w:val="es-ES"/>
        </w:rPr>
      </w:pPr>
      <w:r w:rsidRPr="007D6BD3">
        <w:rPr>
          <w:rFonts w:ascii="Verdana" w:eastAsia="GlyphLessFont" w:hAnsi="Verdana" w:cs="Arial"/>
          <w:sz w:val="22"/>
          <w:szCs w:val="22"/>
          <w:lang w:val="es-ES"/>
        </w:rPr>
        <w:t>UNE EN 14073-2:05</w:t>
      </w:r>
    </w:p>
    <w:p w14:paraId="756E45B3" w14:textId="77777777" w:rsidR="00723823" w:rsidRPr="007D6BD3" w:rsidRDefault="00723823" w:rsidP="00723823">
      <w:pPr>
        <w:pStyle w:val="Sinespaciado"/>
        <w:jc w:val="both"/>
        <w:rPr>
          <w:rFonts w:ascii="Verdana" w:eastAsia="GlyphLessFont" w:hAnsi="Verdana" w:cs="Arial"/>
          <w:sz w:val="22"/>
          <w:szCs w:val="22"/>
          <w:lang w:val="es-ES"/>
        </w:rPr>
      </w:pPr>
      <w:r w:rsidRPr="007D6BD3">
        <w:rPr>
          <w:rFonts w:ascii="Verdana" w:eastAsia="GlyphLessFont" w:hAnsi="Verdana" w:cs="Arial"/>
          <w:sz w:val="22"/>
          <w:szCs w:val="22"/>
          <w:lang w:val="es-ES"/>
        </w:rPr>
        <w:t>UNE EN 14073-3:05</w:t>
      </w:r>
    </w:p>
    <w:p w14:paraId="2274C835" w14:textId="4C1E01B2" w:rsidR="00723823" w:rsidRPr="007D6BD3" w:rsidRDefault="00723823" w:rsidP="00723823">
      <w:pPr>
        <w:pStyle w:val="Sinespaciado"/>
        <w:jc w:val="both"/>
        <w:rPr>
          <w:rFonts w:ascii="Verdana" w:eastAsia="GlyphLessFont" w:hAnsi="Verdana" w:cs="Arial"/>
          <w:sz w:val="22"/>
          <w:szCs w:val="22"/>
          <w:lang w:val="es-ES"/>
        </w:rPr>
      </w:pPr>
      <w:r w:rsidRPr="007D6BD3">
        <w:rPr>
          <w:rFonts w:ascii="Verdana" w:eastAsia="GlyphLessFont" w:hAnsi="Verdana" w:cs="Arial"/>
          <w:sz w:val="22"/>
          <w:szCs w:val="22"/>
          <w:lang w:val="es-ES"/>
        </w:rPr>
        <w:t>UNE 14074:05</w:t>
      </w:r>
    </w:p>
    <w:p w14:paraId="2FFFD11B" w14:textId="77777777" w:rsidR="007E4354" w:rsidRPr="007D6BD3" w:rsidRDefault="007E4354" w:rsidP="007F07F2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508AF090" w14:textId="07D4A958" w:rsidR="007E4354" w:rsidRPr="007D6BD3" w:rsidRDefault="00CE1182" w:rsidP="007E4354">
      <w:pPr>
        <w:pStyle w:val="Sinespaciado"/>
        <w:jc w:val="both"/>
        <w:rPr>
          <w:rFonts w:ascii="Verdana" w:hAnsi="Verdana" w:cs="Arial"/>
          <w:b/>
          <w:bCs/>
          <w:kern w:val="3"/>
          <w:sz w:val="22"/>
          <w:szCs w:val="22"/>
          <w:u w:val="single"/>
          <w:lang w:val="es-ES" w:eastAsia="zh-CN"/>
        </w:rPr>
      </w:pPr>
      <w:r w:rsidRPr="007D6BD3">
        <w:rPr>
          <w:rFonts w:ascii="Verdana" w:hAnsi="Verdana" w:cs="Arial"/>
          <w:b/>
          <w:bCs/>
          <w:kern w:val="3"/>
          <w:sz w:val="22"/>
          <w:szCs w:val="22"/>
          <w:u w:val="single"/>
          <w:lang w:val="es-ES" w:eastAsia="zh-CN"/>
        </w:rPr>
        <w:t>PANEL DECORATIVO FRONTAL PARA LA MESA DE ESTRADO</w:t>
      </w:r>
    </w:p>
    <w:p w14:paraId="5BC8C7A0" w14:textId="77777777" w:rsidR="00CE1182" w:rsidRPr="007D6BD3" w:rsidRDefault="00CE1182" w:rsidP="007E4354">
      <w:pPr>
        <w:pStyle w:val="Sinespaciado"/>
        <w:jc w:val="both"/>
        <w:rPr>
          <w:rFonts w:ascii="Verdana" w:hAnsi="Verdana" w:cs="Arial"/>
          <w:kern w:val="3"/>
          <w:sz w:val="22"/>
          <w:szCs w:val="22"/>
          <w:lang w:val="es-ES" w:eastAsia="zh-CN"/>
        </w:rPr>
      </w:pPr>
    </w:p>
    <w:p w14:paraId="4A6EB447" w14:textId="69E7BD87" w:rsidR="007E4354" w:rsidRPr="007D6BD3" w:rsidRDefault="00F31B30" w:rsidP="00CE1182">
      <w:pPr>
        <w:pStyle w:val="Sinespaciado"/>
        <w:jc w:val="both"/>
        <w:rPr>
          <w:rFonts w:ascii="Verdana" w:hAnsi="Verdana" w:cs="Arial"/>
          <w:kern w:val="3"/>
          <w:sz w:val="22"/>
          <w:szCs w:val="22"/>
          <w:lang w:val="es-ES" w:eastAsia="zh-CN"/>
        </w:rPr>
      </w:pPr>
      <w:r w:rsidRPr="007D6BD3">
        <w:rPr>
          <w:rFonts w:ascii="Verdana" w:hAnsi="Verdana" w:cs="Arial"/>
          <w:kern w:val="3"/>
          <w:sz w:val="22"/>
          <w:szCs w:val="22"/>
          <w:lang w:val="es-ES" w:eastAsia="zh-CN"/>
        </w:rPr>
        <w:t xml:space="preserve">Fabricado en MDF en tapa </w:t>
      </w:r>
      <w:proofErr w:type="spellStart"/>
      <w:r w:rsidRPr="007D6BD3">
        <w:rPr>
          <w:rFonts w:ascii="Verdana" w:hAnsi="Verdana" w:cs="Arial"/>
          <w:kern w:val="3"/>
          <w:sz w:val="22"/>
          <w:szCs w:val="22"/>
          <w:lang w:val="es-ES" w:eastAsia="zh-CN"/>
        </w:rPr>
        <w:t>postformada</w:t>
      </w:r>
      <w:proofErr w:type="spellEnd"/>
      <w:r w:rsidRPr="007D6BD3">
        <w:rPr>
          <w:rFonts w:ascii="Verdana" w:hAnsi="Verdana" w:cs="Arial"/>
          <w:kern w:val="3"/>
          <w:sz w:val="22"/>
          <w:szCs w:val="22"/>
          <w:lang w:val="es-ES" w:eastAsia="zh-CN"/>
        </w:rPr>
        <w:t xml:space="preserve"> de 19 mm de grosor</w:t>
      </w:r>
      <w:r w:rsidR="00995364" w:rsidRPr="007D6BD3">
        <w:rPr>
          <w:rFonts w:ascii="Verdana" w:hAnsi="Verdana" w:cs="Arial"/>
          <w:kern w:val="3"/>
          <w:sz w:val="22"/>
          <w:szCs w:val="22"/>
          <w:lang w:val="es-ES" w:eastAsia="zh-CN"/>
        </w:rPr>
        <w:t xml:space="preserve"> </w:t>
      </w:r>
      <w:r w:rsidRPr="007D6BD3">
        <w:rPr>
          <w:rFonts w:ascii="Verdana" w:hAnsi="Verdana" w:cs="Arial"/>
          <w:kern w:val="3"/>
          <w:sz w:val="22"/>
          <w:szCs w:val="22"/>
          <w:lang w:val="es-ES" w:eastAsia="zh-CN"/>
        </w:rPr>
        <w:t>,recubierta con chapa de madera sintética.</w:t>
      </w:r>
    </w:p>
    <w:p w14:paraId="240E2614" w14:textId="77777777" w:rsidR="00995364" w:rsidRPr="007D6BD3" w:rsidRDefault="00995364" w:rsidP="00CE1182">
      <w:pPr>
        <w:pStyle w:val="Sinespaciado"/>
        <w:jc w:val="both"/>
        <w:rPr>
          <w:rFonts w:ascii="Verdana" w:hAnsi="Verdana" w:cs="Arial"/>
          <w:kern w:val="3"/>
          <w:sz w:val="22"/>
          <w:szCs w:val="22"/>
          <w:lang w:val="es-ES" w:eastAsia="zh-CN"/>
        </w:rPr>
      </w:pPr>
    </w:p>
    <w:p w14:paraId="46B1AA87" w14:textId="7A5EDB40" w:rsidR="00F31B30" w:rsidRPr="007D6BD3" w:rsidRDefault="00F31B30" w:rsidP="00CE1182">
      <w:pPr>
        <w:pStyle w:val="Sinespaciado"/>
        <w:jc w:val="both"/>
        <w:rPr>
          <w:rFonts w:ascii="Verdana" w:hAnsi="Verdana" w:cs="Arial"/>
          <w:kern w:val="3"/>
          <w:sz w:val="22"/>
          <w:szCs w:val="22"/>
          <w:lang w:val="es-ES" w:eastAsia="zh-CN"/>
        </w:rPr>
      </w:pPr>
      <w:r w:rsidRPr="007D6BD3">
        <w:rPr>
          <w:rFonts w:ascii="Verdana" w:hAnsi="Verdana" w:cs="Arial"/>
          <w:kern w:val="3"/>
          <w:sz w:val="22"/>
          <w:szCs w:val="22"/>
          <w:u w:val="single"/>
          <w:lang w:val="es-ES" w:eastAsia="zh-CN"/>
        </w:rPr>
        <w:t>Medidas</w:t>
      </w:r>
      <w:r w:rsidRPr="007D6BD3">
        <w:rPr>
          <w:rFonts w:ascii="Verdana" w:hAnsi="Verdana" w:cs="Arial"/>
          <w:kern w:val="3"/>
          <w:sz w:val="22"/>
          <w:szCs w:val="22"/>
          <w:lang w:val="es-ES" w:eastAsia="zh-CN"/>
        </w:rPr>
        <w:t xml:space="preserve">: 2 </w:t>
      </w:r>
      <w:proofErr w:type="spellStart"/>
      <w:r w:rsidRPr="007D6BD3">
        <w:rPr>
          <w:rFonts w:ascii="Verdana" w:hAnsi="Verdana" w:cs="Arial"/>
          <w:kern w:val="3"/>
          <w:sz w:val="22"/>
          <w:szCs w:val="22"/>
          <w:lang w:val="es-ES" w:eastAsia="zh-CN"/>
        </w:rPr>
        <w:t>mts</w:t>
      </w:r>
      <w:proofErr w:type="spellEnd"/>
      <w:r w:rsidRPr="007D6BD3">
        <w:rPr>
          <w:rFonts w:ascii="Verdana" w:hAnsi="Verdana" w:cs="Arial"/>
          <w:kern w:val="3"/>
          <w:sz w:val="22"/>
          <w:szCs w:val="22"/>
          <w:lang w:val="es-ES" w:eastAsia="zh-CN"/>
        </w:rPr>
        <w:t xml:space="preserve">. de largo,95 </w:t>
      </w:r>
      <w:proofErr w:type="spellStart"/>
      <w:r w:rsidRPr="007D6BD3">
        <w:rPr>
          <w:rFonts w:ascii="Verdana" w:hAnsi="Verdana" w:cs="Arial"/>
          <w:kern w:val="3"/>
          <w:sz w:val="22"/>
          <w:szCs w:val="22"/>
          <w:lang w:val="es-ES" w:eastAsia="zh-CN"/>
        </w:rPr>
        <w:t>cms</w:t>
      </w:r>
      <w:proofErr w:type="spellEnd"/>
      <w:r w:rsidRPr="007D6BD3">
        <w:rPr>
          <w:rFonts w:ascii="Verdana" w:hAnsi="Verdana" w:cs="Arial"/>
          <w:kern w:val="3"/>
          <w:sz w:val="22"/>
          <w:szCs w:val="22"/>
          <w:lang w:val="es-ES" w:eastAsia="zh-CN"/>
        </w:rPr>
        <w:t>. De altura.</w:t>
      </w:r>
    </w:p>
    <w:p w14:paraId="0F4ECAF7" w14:textId="77777777" w:rsidR="00995364" w:rsidRPr="007D6BD3" w:rsidRDefault="00995364" w:rsidP="00995364">
      <w:pPr>
        <w:pStyle w:val="Sinespaciado"/>
        <w:rPr>
          <w:rFonts w:ascii="Verdana" w:eastAsia="GlyphLessFont" w:hAnsi="Verdana" w:cs="Arial"/>
          <w:sz w:val="22"/>
          <w:szCs w:val="22"/>
          <w:u w:val="single"/>
          <w:lang w:val="es-ES"/>
        </w:rPr>
      </w:pPr>
      <w:r w:rsidRPr="007D6BD3">
        <w:rPr>
          <w:rFonts w:ascii="Verdana" w:eastAsia="GlyphLessFont" w:hAnsi="Verdana" w:cs="Arial"/>
          <w:sz w:val="22"/>
          <w:szCs w:val="22"/>
          <w:u w:val="single"/>
          <w:lang w:val="es-ES"/>
        </w:rPr>
        <w:t>Certificaciones:</w:t>
      </w:r>
    </w:p>
    <w:p w14:paraId="4E7B8067" w14:textId="77777777" w:rsidR="00995364" w:rsidRPr="007D6BD3" w:rsidRDefault="00995364" w:rsidP="00CE1182">
      <w:pPr>
        <w:pStyle w:val="Sinespaciado"/>
        <w:jc w:val="both"/>
        <w:rPr>
          <w:rFonts w:ascii="Verdana" w:hAnsi="Verdana" w:cs="Arial"/>
          <w:kern w:val="3"/>
          <w:sz w:val="22"/>
          <w:szCs w:val="22"/>
          <w:lang w:val="es-ES" w:eastAsia="zh-CN"/>
        </w:rPr>
      </w:pPr>
    </w:p>
    <w:p w14:paraId="44056124" w14:textId="68097933" w:rsidR="00F31B30" w:rsidRPr="007D6BD3" w:rsidRDefault="00F31B30" w:rsidP="00CE1182">
      <w:pPr>
        <w:pStyle w:val="Sinespaciado"/>
        <w:jc w:val="both"/>
        <w:rPr>
          <w:rFonts w:ascii="Verdana" w:hAnsi="Verdana" w:cs="Arial"/>
          <w:kern w:val="3"/>
          <w:sz w:val="22"/>
          <w:szCs w:val="22"/>
          <w:lang w:val="es-ES" w:eastAsia="zh-CN"/>
        </w:rPr>
      </w:pPr>
      <w:r w:rsidRPr="007D6BD3">
        <w:rPr>
          <w:rFonts w:ascii="Verdana" w:hAnsi="Verdana" w:cs="Arial"/>
          <w:kern w:val="3"/>
          <w:sz w:val="22"/>
          <w:szCs w:val="22"/>
          <w:lang w:val="es-ES" w:eastAsia="zh-CN"/>
        </w:rPr>
        <w:t>UNE 56482</w:t>
      </w:r>
    </w:p>
    <w:p w14:paraId="1ACC3360" w14:textId="6D584E02" w:rsidR="00F31B30" w:rsidRPr="007D6BD3" w:rsidRDefault="00F31B30" w:rsidP="00CE1182">
      <w:pPr>
        <w:pStyle w:val="Sinespaciado"/>
        <w:jc w:val="both"/>
        <w:rPr>
          <w:rFonts w:ascii="Verdana" w:hAnsi="Verdana" w:cs="Arial"/>
          <w:kern w:val="3"/>
          <w:sz w:val="22"/>
          <w:szCs w:val="22"/>
          <w:lang w:val="es-ES" w:eastAsia="zh-CN"/>
        </w:rPr>
      </w:pPr>
      <w:r w:rsidRPr="007D6BD3">
        <w:rPr>
          <w:rFonts w:ascii="Verdana" w:hAnsi="Verdana" w:cs="Arial"/>
          <w:kern w:val="3"/>
          <w:sz w:val="22"/>
          <w:szCs w:val="22"/>
          <w:lang w:val="es-ES" w:eastAsia="zh-CN"/>
        </w:rPr>
        <w:t>UNE EN 438/2</w:t>
      </w:r>
    </w:p>
    <w:p w14:paraId="224483BC" w14:textId="4CB95891" w:rsidR="00F31B30" w:rsidRPr="007D6BD3" w:rsidRDefault="00F31B30" w:rsidP="00CE1182">
      <w:pPr>
        <w:pStyle w:val="Sinespaciado"/>
        <w:jc w:val="both"/>
        <w:rPr>
          <w:rFonts w:ascii="Verdana" w:hAnsi="Verdana" w:cs="Arial"/>
          <w:kern w:val="3"/>
          <w:sz w:val="22"/>
          <w:szCs w:val="22"/>
          <w:lang w:val="es-ES" w:eastAsia="zh-CN"/>
        </w:rPr>
      </w:pPr>
      <w:r w:rsidRPr="007D6BD3">
        <w:rPr>
          <w:rFonts w:ascii="Verdana" w:hAnsi="Verdana" w:cs="Arial"/>
          <w:kern w:val="3"/>
          <w:sz w:val="22"/>
          <w:szCs w:val="22"/>
          <w:lang w:val="es-ES" w:eastAsia="zh-CN"/>
        </w:rPr>
        <w:t>UNE 56483</w:t>
      </w:r>
    </w:p>
    <w:p w14:paraId="247ED8F2" w14:textId="77777777" w:rsidR="002A74FC" w:rsidRPr="007D6BD3" w:rsidRDefault="002A74FC" w:rsidP="007F07F2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45D25F91" w14:textId="614B656C" w:rsidR="00332D42" w:rsidRPr="007D6BD3" w:rsidRDefault="75E7FA7B" w:rsidP="007F07F2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  <w:r w:rsidRPr="007D6BD3">
        <w:rPr>
          <w:rFonts w:ascii="Verdana" w:hAnsi="Verdana" w:cs="Arial"/>
          <w:b/>
          <w:bCs/>
          <w:sz w:val="22"/>
          <w:szCs w:val="22"/>
          <w:lang w:val="es-ES"/>
        </w:rPr>
        <w:t>3. LUGAR DE SUMINISTRO</w:t>
      </w:r>
      <w:r w:rsidR="6405A5EC" w:rsidRPr="007D6BD3">
        <w:rPr>
          <w:rFonts w:ascii="Verdana" w:hAnsi="Verdana" w:cs="Arial"/>
          <w:sz w:val="22"/>
          <w:szCs w:val="22"/>
          <w:lang w:val="es-ES"/>
        </w:rPr>
        <w:t>.</w:t>
      </w:r>
      <w:r w:rsidRPr="007D6BD3">
        <w:rPr>
          <w:rFonts w:ascii="Verdana" w:hAnsi="Verdana" w:cs="Arial"/>
          <w:sz w:val="22"/>
          <w:szCs w:val="22"/>
          <w:lang w:val="es-ES"/>
        </w:rPr>
        <w:t xml:space="preserve"> El suministro se llevará a cabo en </w:t>
      </w:r>
      <w:r w:rsidR="00A12DA0" w:rsidRPr="007D6BD3">
        <w:rPr>
          <w:rFonts w:ascii="Verdana" w:hAnsi="Verdana" w:cs="Arial"/>
          <w:sz w:val="22"/>
          <w:szCs w:val="22"/>
          <w:lang w:val="es-ES"/>
        </w:rPr>
        <w:t>el salón de plenos de</w:t>
      </w:r>
      <w:r w:rsidR="7EA3A538" w:rsidRPr="007D6BD3">
        <w:rPr>
          <w:rFonts w:ascii="Verdana" w:hAnsi="Verdana" w:cs="Arial"/>
          <w:sz w:val="22"/>
          <w:szCs w:val="22"/>
          <w:lang w:val="es-ES"/>
        </w:rPr>
        <w:t xml:space="preserve"> la Cámara</w:t>
      </w:r>
      <w:r w:rsidR="1A85F2BC" w:rsidRPr="007D6BD3">
        <w:rPr>
          <w:rFonts w:ascii="Verdana" w:hAnsi="Verdana" w:cs="Arial"/>
          <w:sz w:val="22"/>
          <w:szCs w:val="22"/>
          <w:lang w:val="es-ES"/>
        </w:rPr>
        <w:t xml:space="preserve"> </w:t>
      </w:r>
      <w:r w:rsidR="7EA3A538" w:rsidRPr="007D6BD3">
        <w:rPr>
          <w:rFonts w:ascii="Verdana" w:hAnsi="Verdana" w:cs="Arial"/>
          <w:sz w:val="22"/>
          <w:szCs w:val="22"/>
          <w:lang w:val="es-ES"/>
        </w:rPr>
        <w:t>ubicad</w:t>
      </w:r>
      <w:r w:rsidR="6653978F" w:rsidRPr="007D6BD3">
        <w:rPr>
          <w:rFonts w:ascii="Verdana" w:hAnsi="Verdana" w:cs="Arial"/>
          <w:sz w:val="22"/>
          <w:szCs w:val="22"/>
          <w:lang w:val="es-ES"/>
        </w:rPr>
        <w:t>o</w:t>
      </w:r>
      <w:r w:rsidR="7EA3A538" w:rsidRPr="007D6BD3">
        <w:rPr>
          <w:rFonts w:ascii="Verdana" w:hAnsi="Verdana" w:cs="Arial"/>
          <w:sz w:val="22"/>
          <w:szCs w:val="22"/>
          <w:lang w:val="es-ES"/>
        </w:rPr>
        <w:t xml:space="preserve"> en la planta </w:t>
      </w:r>
      <w:r w:rsidR="00A12DA0" w:rsidRPr="007D6BD3">
        <w:rPr>
          <w:rFonts w:ascii="Verdana" w:hAnsi="Verdana" w:cs="Arial"/>
          <w:sz w:val="22"/>
          <w:szCs w:val="22"/>
          <w:lang w:val="es-ES"/>
        </w:rPr>
        <w:t>quinta</w:t>
      </w:r>
      <w:r w:rsidR="00FA46B8" w:rsidRPr="007D6BD3">
        <w:rPr>
          <w:rFonts w:ascii="Verdana" w:hAnsi="Verdana" w:cs="Arial"/>
          <w:sz w:val="22"/>
          <w:szCs w:val="22"/>
          <w:lang w:val="es-ES"/>
        </w:rPr>
        <w:t xml:space="preserve"> </w:t>
      </w:r>
      <w:r w:rsidR="7EA3A538" w:rsidRPr="007D6BD3">
        <w:rPr>
          <w:rFonts w:ascii="Verdana" w:hAnsi="Verdana" w:cs="Arial"/>
          <w:sz w:val="22"/>
          <w:szCs w:val="22"/>
          <w:lang w:val="es-ES"/>
        </w:rPr>
        <w:t>de</w:t>
      </w:r>
      <w:r w:rsidR="3B3497CE" w:rsidRPr="007D6BD3">
        <w:rPr>
          <w:rFonts w:ascii="Verdana" w:hAnsi="Verdana" w:cs="Arial"/>
          <w:sz w:val="22"/>
          <w:szCs w:val="22"/>
          <w:lang w:val="es-ES"/>
        </w:rPr>
        <w:t xml:space="preserve">l Edificio </w:t>
      </w:r>
      <w:r w:rsidR="0028406A" w:rsidRPr="007D6BD3">
        <w:rPr>
          <w:rFonts w:ascii="Verdana" w:hAnsi="Verdana" w:cs="Arial"/>
          <w:sz w:val="22"/>
          <w:szCs w:val="22"/>
          <w:lang w:val="es-ES"/>
        </w:rPr>
        <w:t>sito en la calle León y Castillo 24</w:t>
      </w:r>
      <w:r w:rsidR="7EA3A538" w:rsidRPr="007D6BD3">
        <w:rPr>
          <w:rFonts w:ascii="Verdana" w:hAnsi="Verdana" w:cs="Arial"/>
          <w:sz w:val="22"/>
          <w:szCs w:val="22"/>
          <w:lang w:val="es-ES"/>
        </w:rPr>
        <w:t>, de Las Palmas de G.C.</w:t>
      </w:r>
    </w:p>
    <w:p w14:paraId="393417BF" w14:textId="77777777" w:rsidR="002A74FC" w:rsidRPr="007D6BD3" w:rsidRDefault="002A74FC" w:rsidP="007F07F2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0F900790" w14:textId="7570FF25" w:rsidR="00407EC7" w:rsidRPr="007D6BD3" w:rsidRDefault="75E7FA7B" w:rsidP="007F07F2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  <w:r w:rsidRPr="007D6BD3">
        <w:rPr>
          <w:rFonts w:ascii="Verdana" w:hAnsi="Verdana" w:cs="Arial"/>
          <w:b/>
          <w:bCs/>
          <w:sz w:val="22"/>
          <w:szCs w:val="22"/>
          <w:lang w:val="es-ES"/>
        </w:rPr>
        <w:t>4. TRABAJOS A REALIZAR</w:t>
      </w:r>
      <w:r w:rsidRPr="007D6BD3">
        <w:rPr>
          <w:rFonts w:ascii="Verdana" w:hAnsi="Verdana" w:cs="Arial"/>
          <w:sz w:val="22"/>
          <w:szCs w:val="22"/>
          <w:lang w:val="es-ES"/>
        </w:rPr>
        <w:t xml:space="preserve">. </w:t>
      </w:r>
      <w:r w:rsidR="266E4090" w:rsidRPr="007D6BD3">
        <w:rPr>
          <w:rFonts w:ascii="Verdana" w:hAnsi="Verdana" w:cs="Arial"/>
          <w:sz w:val="22"/>
          <w:szCs w:val="22"/>
          <w:lang w:val="es-ES"/>
        </w:rPr>
        <w:t>Además del suministro e instalación de los equipos y m</w:t>
      </w:r>
      <w:r w:rsidRPr="007D6BD3">
        <w:rPr>
          <w:rFonts w:ascii="Verdana" w:hAnsi="Verdana" w:cs="Arial"/>
          <w:sz w:val="22"/>
          <w:szCs w:val="22"/>
          <w:lang w:val="es-ES"/>
        </w:rPr>
        <w:t xml:space="preserve">aquinaria relacionada, </w:t>
      </w:r>
      <w:r w:rsidR="266E4090" w:rsidRPr="007D6BD3">
        <w:rPr>
          <w:rFonts w:ascii="Verdana" w:hAnsi="Verdana" w:cs="Arial"/>
          <w:sz w:val="22"/>
          <w:szCs w:val="22"/>
          <w:lang w:val="es-ES"/>
        </w:rPr>
        <w:t xml:space="preserve">se incluyen en el precio </w:t>
      </w:r>
      <w:r w:rsidRPr="007D6BD3">
        <w:rPr>
          <w:rFonts w:ascii="Verdana" w:hAnsi="Verdana" w:cs="Arial"/>
          <w:sz w:val="22"/>
          <w:szCs w:val="22"/>
          <w:lang w:val="es-ES"/>
        </w:rPr>
        <w:t>cuantos trabajos accesorios sean necesarios</w:t>
      </w:r>
      <w:r w:rsidR="00743C53" w:rsidRPr="007D6BD3">
        <w:rPr>
          <w:rFonts w:ascii="Verdana" w:hAnsi="Verdana" w:cs="Arial"/>
          <w:sz w:val="22"/>
          <w:szCs w:val="22"/>
          <w:lang w:val="es-ES"/>
        </w:rPr>
        <w:t>.</w:t>
      </w:r>
    </w:p>
    <w:p w14:paraId="1177249C" w14:textId="77777777" w:rsidR="00743C53" w:rsidRPr="007D6BD3" w:rsidRDefault="00743C53" w:rsidP="007F07F2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0E09B3B8" w14:textId="2BB65538" w:rsidR="00D64F7C" w:rsidRPr="007D6BD3" w:rsidRDefault="75E7FA7B" w:rsidP="007F07F2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  <w:r w:rsidRPr="007D6BD3">
        <w:rPr>
          <w:rFonts w:ascii="Verdana" w:hAnsi="Verdana" w:cs="Arial"/>
          <w:sz w:val="22"/>
          <w:szCs w:val="22"/>
          <w:lang w:val="es-ES"/>
        </w:rPr>
        <w:t>Los daños que el personal de la empresa suministradora ocasione en las instalacione</w:t>
      </w:r>
      <w:r w:rsidR="266E4090" w:rsidRPr="007D6BD3">
        <w:rPr>
          <w:rFonts w:ascii="Verdana" w:hAnsi="Verdana" w:cs="Arial"/>
          <w:sz w:val="22"/>
          <w:szCs w:val="22"/>
          <w:lang w:val="es-ES"/>
        </w:rPr>
        <w:t>s</w:t>
      </w:r>
      <w:r w:rsidRPr="007D6BD3">
        <w:rPr>
          <w:rFonts w:ascii="Verdana" w:hAnsi="Verdana" w:cs="Arial"/>
          <w:sz w:val="22"/>
          <w:szCs w:val="22"/>
          <w:lang w:val="es-ES"/>
        </w:rPr>
        <w:t xml:space="preserve">, por negligencia, desconocimiento o dolo, serán indemnizados por la empresa adjudicataria. </w:t>
      </w:r>
    </w:p>
    <w:p w14:paraId="4575EB08" w14:textId="77777777" w:rsidR="000F35AA" w:rsidRPr="007D6BD3" w:rsidRDefault="000F35AA" w:rsidP="007F07F2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6178AE96" w14:textId="72948D7E" w:rsidR="00D64F7C" w:rsidRPr="007D6BD3" w:rsidRDefault="75E7FA7B" w:rsidP="007F07F2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  <w:r w:rsidRPr="007D6BD3">
        <w:rPr>
          <w:rFonts w:ascii="Verdana" w:hAnsi="Verdana" w:cs="Arial"/>
          <w:b/>
          <w:bCs/>
          <w:sz w:val="22"/>
          <w:szCs w:val="22"/>
          <w:lang w:val="es-ES"/>
        </w:rPr>
        <w:t>5. PLAZO DE EJECUCIÓN</w:t>
      </w:r>
      <w:r w:rsidR="6405A5EC" w:rsidRPr="007D6BD3">
        <w:rPr>
          <w:rFonts w:ascii="Verdana" w:hAnsi="Verdana" w:cs="Arial"/>
          <w:sz w:val="22"/>
          <w:szCs w:val="22"/>
          <w:lang w:val="es-ES"/>
        </w:rPr>
        <w:t>.</w:t>
      </w:r>
      <w:r w:rsidRPr="007D6BD3">
        <w:rPr>
          <w:rFonts w:ascii="Verdana" w:hAnsi="Verdana" w:cs="Arial"/>
          <w:sz w:val="22"/>
          <w:szCs w:val="22"/>
          <w:lang w:val="es-ES"/>
        </w:rPr>
        <w:t xml:space="preserve"> El plazo de ejecución de los trabajos será de </w:t>
      </w:r>
      <w:r w:rsidR="40774ECF" w:rsidRPr="007D6BD3">
        <w:rPr>
          <w:rFonts w:ascii="Verdana" w:hAnsi="Verdana" w:cs="Arial"/>
          <w:sz w:val="22"/>
          <w:szCs w:val="22"/>
          <w:lang w:val="es-ES"/>
        </w:rPr>
        <w:t>6</w:t>
      </w:r>
      <w:r w:rsidRPr="007D6BD3">
        <w:rPr>
          <w:rFonts w:ascii="Verdana" w:hAnsi="Verdana" w:cs="Arial"/>
          <w:sz w:val="22"/>
          <w:szCs w:val="22"/>
          <w:lang w:val="es-ES"/>
        </w:rPr>
        <w:t xml:space="preserve">0 días, desde la </w:t>
      </w:r>
      <w:r w:rsidR="00205ED5" w:rsidRPr="007D6BD3">
        <w:rPr>
          <w:rFonts w:ascii="Verdana" w:hAnsi="Verdana" w:cs="Arial"/>
          <w:sz w:val="22"/>
          <w:szCs w:val="22"/>
          <w:lang w:val="es-ES"/>
        </w:rPr>
        <w:t xml:space="preserve">notificación de la adjudicación </w:t>
      </w:r>
      <w:r w:rsidRPr="007D6BD3">
        <w:rPr>
          <w:rFonts w:ascii="Verdana" w:hAnsi="Verdana" w:cs="Arial"/>
          <w:sz w:val="22"/>
          <w:szCs w:val="22"/>
          <w:lang w:val="es-ES"/>
        </w:rPr>
        <w:t xml:space="preserve">del contrato. </w:t>
      </w:r>
    </w:p>
    <w:p w14:paraId="077B3EE0" w14:textId="77777777" w:rsidR="007636BF" w:rsidRPr="007D6BD3" w:rsidRDefault="007636BF" w:rsidP="007F07F2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3026161C" w14:textId="77777777" w:rsidR="007D6BD3" w:rsidRDefault="007D6BD3" w:rsidP="007F07F2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4C405CE0" w14:textId="77777777" w:rsidR="007D6BD3" w:rsidRDefault="007D6BD3" w:rsidP="007F07F2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3605E43C" w14:textId="402AFD33" w:rsidR="00345B36" w:rsidRPr="007D6BD3" w:rsidRDefault="00345B36" w:rsidP="007F07F2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  <w:r w:rsidRPr="007D6BD3">
        <w:rPr>
          <w:rFonts w:ascii="Verdana" w:hAnsi="Verdana" w:cs="Arial"/>
          <w:sz w:val="22"/>
          <w:szCs w:val="22"/>
          <w:lang w:val="es-ES"/>
        </w:rPr>
        <w:lastRenderedPageBreak/>
        <w:t xml:space="preserve">Habrá una primera fase de desmonte </w:t>
      </w:r>
      <w:r w:rsidR="006D7F62" w:rsidRPr="007D6BD3">
        <w:rPr>
          <w:rFonts w:ascii="Verdana" w:hAnsi="Verdana" w:cs="Arial"/>
          <w:sz w:val="22"/>
          <w:szCs w:val="22"/>
          <w:lang w:val="es-ES"/>
        </w:rPr>
        <w:t xml:space="preserve">y retirada </w:t>
      </w:r>
      <w:r w:rsidRPr="007D6BD3">
        <w:rPr>
          <w:rFonts w:ascii="Verdana" w:hAnsi="Verdana" w:cs="Arial"/>
          <w:sz w:val="22"/>
          <w:szCs w:val="22"/>
          <w:lang w:val="es-ES"/>
        </w:rPr>
        <w:t>del mobiliario que deberá ser realizada durante l</w:t>
      </w:r>
      <w:r w:rsidR="00B542CE" w:rsidRPr="007D6BD3">
        <w:rPr>
          <w:rFonts w:ascii="Verdana" w:hAnsi="Verdana" w:cs="Arial"/>
          <w:sz w:val="22"/>
          <w:szCs w:val="22"/>
          <w:lang w:val="es-ES"/>
        </w:rPr>
        <w:t>a primera</w:t>
      </w:r>
      <w:r w:rsidR="00C242AA" w:rsidRPr="007D6BD3">
        <w:rPr>
          <w:rFonts w:ascii="Verdana" w:hAnsi="Verdana" w:cs="Arial"/>
          <w:sz w:val="22"/>
          <w:szCs w:val="22"/>
          <w:lang w:val="es-ES"/>
        </w:rPr>
        <w:t xml:space="preserve"> quincena de </w:t>
      </w:r>
      <w:r w:rsidR="006F6359" w:rsidRPr="007D6BD3">
        <w:rPr>
          <w:rFonts w:ascii="Verdana" w:hAnsi="Verdana" w:cs="Arial"/>
          <w:sz w:val="22"/>
          <w:szCs w:val="22"/>
          <w:lang w:val="es-ES"/>
        </w:rPr>
        <w:t>febrer</w:t>
      </w:r>
      <w:r w:rsidR="00C242AA" w:rsidRPr="007D6BD3">
        <w:rPr>
          <w:rFonts w:ascii="Verdana" w:hAnsi="Verdana" w:cs="Arial"/>
          <w:sz w:val="22"/>
          <w:szCs w:val="22"/>
          <w:lang w:val="es-ES"/>
        </w:rPr>
        <w:t>o</w:t>
      </w:r>
      <w:r w:rsidR="006F6359" w:rsidRPr="007D6BD3">
        <w:rPr>
          <w:rFonts w:ascii="Verdana" w:hAnsi="Verdana" w:cs="Arial"/>
          <w:sz w:val="22"/>
          <w:szCs w:val="22"/>
          <w:lang w:val="es-ES"/>
        </w:rPr>
        <w:t>, a cuyo efecto, la adjudicataria deberá enc</w:t>
      </w:r>
      <w:r w:rsidR="0070567C" w:rsidRPr="007D6BD3">
        <w:rPr>
          <w:rFonts w:ascii="Verdana" w:hAnsi="Verdana" w:cs="Arial"/>
          <w:sz w:val="22"/>
          <w:szCs w:val="22"/>
          <w:lang w:val="es-ES"/>
        </w:rPr>
        <w:t>o</w:t>
      </w:r>
      <w:r w:rsidR="006F6359" w:rsidRPr="007D6BD3">
        <w:rPr>
          <w:rFonts w:ascii="Verdana" w:hAnsi="Verdana" w:cs="Arial"/>
          <w:sz w:val="22"/>
          <w:szCs w:val="22"/>
          <w:lang w:val="es-ES"/>
        </w:rPr>
        <w:t>ntra</w:t>
      </w:r>
      <w:r w:rsidR="0070567C" w:rsidRPr="007D6BD3">
        <w:rPr>
          <w:rFonts w:ascii="Verdana" w:hAnsi="Verdana" w:cs="Arial"/>
          <w:sz w:val="22"/>
          <w:szCs w:val="22"/>
          <w:lang w:val="es-ES"/>
        </w:rPr>
        <w:t>r</w:t>
      </w:r>
      <w:r w:rsidR="006F6359" w:rsidRPr="007D6BD3">
        <w:rPr>
          <w:rFonts w:ascii="Verdana" w:hAnsi="Verdana" w:cs="Arial"/>
          <w:sz w:val="22"/>
          <w:szCs w:val="22"/>
          <w:lang w:val="es-ES"/>
        </w:rPr>
        <w:t>se en disposición de comenzar los trabajo</w:t>
      </w:r>
      <w:r w:rsidR="0070567C" w:rsidRPr="007D6BD3">
        <w:rPr>
          <w:rFonts w:ascii="Verdana" w:hAnsi="Verdana" w:cs="Arial"/>
          <w:sz w:val="22"/>
          <w:szCs w:val="22"/>
          <w:lang w:val="es-ES"/>
        </w:rPr>
        <w:t>s a requerimiento de la Cámara</w:t>
      </w:r>
      <w:r w:rsidR="00A54635" w:rsidRPr="007D6BD3">
        <w:rPr>
          <w:rFonts w:ascii="Verdana" w:hAnsi="Verdana" w:cs="Arial"/>
          <w:sz w:val="22"/>
          <w:szCs w:val="22"/>
          <w:lang w:val="es-ES"/>
        </w:rPr>
        <w:t>.</w:t>
      </w:r>
    </w:p>
    <w:p w14:paraId="76EB3124" w14:textId="77777777" w:rsidR="00A54635" w:rsidRPr="007D6BD3" w:rsidRDefault="00A54635" w:rsidP="007F07F2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4523F065" w14:textId="5B7FE49A" w:rsidR="0090544A" w:rsidRPr="007D6BD3" w:rsidRDefault="75E7FA7B" w:rsidP="00534BE9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  <w:r w:rsidRPr="007D6BD3">
        <w:rPr>
          <w:rFonts w:ascii="Verdana" w:hAnsi="Verdana" w:cs="Arial"/>
          <w:b/>
          <w:bCs/>
          <w:sz w:val="22"/>
          <w:szCs w:val="22"/>
          <w:lang w:val="es-ES"/>
        </w:rPr>
        <w:t>6. GARANTÍA DE</w:t>
      </w:r>
      <w:r w:rsidR="00846FB2" w:rsidRPr="007D6BD3">
        <w:rPr>
          <w:rFonts w:ascii="Verdana" w:hAnsi="Verdana" w:cs="Arial"/>
          <w:b/>
          <w:bCs/>
          <w:sz w:val="22"/>
          <w:szCs w:val="22"/>
          <w:lang w:val="es-ES"/>
        </w:rPr>
        <w:t>L MOBILIARIO</w:t>
      </w:r>
      <w:r w:rsidR="6405A5EC" w:rsidRPr="007D6BD3">
        <w:rPr>
          <w:rFonts w:ascii="Verdana" w:hAnsi="Verdana" w:cs="Arial"/>
          <w:sz w:val="22"/>
          <w:szCs w:val="22"/>
          <w:lang w:val="es-ES"/>
        </w:rPr>
        <w:t>.</w:t>
      </w:r>
      <w:r w:rsidRPr="007D6BD3">
        <w:rPr>
          <w:rFonts w:ascii="Verdana" w:hAnsi="Verdana" w:cs="Arial"/>
          <w:sz w:val="22"/>
          <w:szCs w:val="22"/>
          <w:lang w:val="es-ES"/>
        </w:rPr>
        <w:t xml:space="preserve"> </w:t>
      </w:r>
      <w:r w:rsidR="00A152A7" w:rsidRPr="007D6BD3">
        <w:rPr>
          <w:rFonts w:ascii="Verdana" w:hAnsi="Verdana" w:cs="Arial"/>
          <w:sz w:val="22"/>
          <w:szCs w:val="22"/>
          <w:lang w:val="es-ES"/>
        </w:rPr>
        <w:t xml:space="preserve"> </w:t>
      </w:r>
      <w:r w:rsidR="00E2521E" w:rsidRPr="007D6BD3">
        <w:rPr>
          <w:rFonts w:ascii="Verdana" w:hAnsi="Verdana" w:cs="Arial"/>
          <w:sz w:val="22"/>
          <w:szCs w:val="22"/>
          <w:lang w:val="es-ES"/>
        </w:rPr>
        <w:t xml:space="preserve">La empresa licitadora garantizará, frente a los defectos o vicios ocultos de fabricación, la totalidad de los productos acabados objeto de adjudicación por un periodo de tiempo mínimo de 3 años -o plazo superior al que se haya comprometido en su </w:t>
      </w:r>
      <w:proofErr w:type="spellStart"/>
      <w:r w:rsidR="0090544A" w:rsidRPr="007D6BD3">
        <w:rPr>
          <w:rFonts w:ascii="Verdana" w:hAnsi="Verdana" w:cs="Arial"/>
          <w:sz w:val="22"/>
          <w:szCs w:val="22"/>
          <w:lang w:val="es-ES"/>
        </w:rPr>
        <w:t>memorja</w:t>
      </w:r>
      <w:proofErr w:type="spellEnd"/>
      <w:r w:rsidR="000F7DC5" w:rsidRPr="007D6BD3">
        <w:rPr>
          <w:rFonts w:ascii="Verdana" w:hAnsi="Verdana" w:cs="Arial"/>
          <w:sz w:val="22"/>
          <w:szCs w:val="22"/>
          <w:lang w:val="es-ES"/>
        </w:rPr>
        <w:t>.</w:t>
      </w:r>
    </w:p>
    <w:p w14:paraId="7DE18627" w14:textId="77777777" w:rsidR="0090544A" w:rsidRPr="007D6BD3" w:rsidRDefault="0090544A" w:rsidP="00534BE9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7575ABC3" w14:textId="3E9DCD8C" w:rsidR="008C2931" w:rsidRPr="007D6BD3" w:rsidRDefault="0090544A" w:rsidP="00534BE9">
      <w:pPr>
        <w:pStyle w:val="Default"/>
        <w:jc w:val="both"/>
        <w:rPr>
          <w:rFonts w:ascii="Verdana" w:hAnsi="Verdana" w:cs="Arial"/>
          <w:color w:val="auto"/>
          <w:sz w:val="22"/>
          <w:szCs w:val="22"/>
        </w:rPr>
      </w:pPr>
      <w:r w:rsidRPr="007D6BD3">
        <w:rPr>
          <w:rFonts w:ascii="Verdana" w:hAnsi="Verdana" w:cs="Arial"/>
          <w:sz w:val="22"/>
          <w:szCs w:val="22"/>
        </w:rPr>
        <w:t>L</w:t>
      </w:r>
      <w:r w:rsidR="008C2931" w:rsidRPr="007D6BD3">
        <w:rPr>
          <w:rFonts w:ascii="Verdana" w:hAnsi="Verdana" w:cs="Arial"/>
          <w:sz w:val="22"/>
          <w:szCs w:val="22"/>
        </w:rPr>
        <w:t xml:space="preserve">a empresa licitadora garantizará el mantenimiento y reparaciones con suministro de los componentes que se puedan deteriorar durante el periodo de garantía con reposición de </w:t>
      </w:r>
      <w:r w:rsidR="008C2931" w:rsidRPr="007D6BD3">
        <w:rPr>
          <w:rFonts w:ascii="Verdana" w:hAnsi="Verdana" w:cs="Arial"/>
          <w:color w:val="auto"/>
          <w:sz w:val="22"/>
          <w:szCs w:val="22"/>
        </w:rPr>
        <w:t>cualquier elemento o pieza defectuos</w:t>
      </w:r>
      <w:r w:rsidR="00067FF0" w:rsidRPr="007D6BD3">
        <w:rPr>
          <w:rFonts w:ascii="Verdana" w:hAnsi="Verdana" w:cs="Arial"/>
          <w:color w:val="auto"/>
          <w:sz w:val="22"/>
          <w:szCs w:val="22"/>
        </w:rPr>
        <w:t>a</w:t>
      </w:r>
      <w:r w:rsidR="008C2931" w:rsidRPr="007D6BD3">
        <w:rPr>
          <w:rFonts w:ascii="Verdana" w:hAnsi="Verdana" w:cs="Arial"/>
          <w:color w:val="auto"/>
          <w:sz w:val="22"/>
          <w:szCs w:val="22"/>
        </w:rPr>
        <w:t xml:space="preserve"> de fabricación</w:t>
      </w:r>
      <w:r w:rsidR="008757CE" w:rsidRPr="007D6BD3">
        <w:rPr>
          <w:rFonts w:ascii="Verdana" w:hAnsi="Verdana" w:cs="Arial"/>
          <w:color w:val="auto"/>
          <w:sz w:val="22"/>
          <w:szCs w:val="22"/>
        </w:rPr>
        <w:t xml:space="preserve">, siendo de su cargo el </w:t>
      </w:r>
      <w:r w:rsidR="008C2931" w:rsidRPr="007D6BD3">
        <w:rPr>
          <w:rFonts w:ascii="Verdana" w:hAnsi="Verdana" w:cs="Arial"/>
          <w:color w:val="auto"/>
          <w:sz w:val="22"/>
          <w:szCs w:val="22"/>
        </w:rPr>
        <w:t xml:space="preserve">desplazamientos del personal técnico o traslado del equipamiento </w:t>
      </w:r>
      <w:r w:rsidR="004321BC" w:rsidRPr="007D6BD3">
        <w:rPr>
          <w:rFonts w:ascii="Verdana" w:hAnsi="Verdana" w:cs="Arial"/>
          <w:color w:val="auto"/>
          <w:sz w:val="22"/>
          <w:szCs w:val="22"/>
        </w:rPr>
        <w:t>desde</w:t>
      </w:r>
      <w:r w:rsidR="008C2931" w:rsidRPr="007D6BD3">
        <w:rPr>
          <w:rFonts w:ascii="Verdana" w:hAnsi="Verdana" w:cs="Arial"/>
          <w:color w:val="auto"/>
          <w:sz w:val="22"/>
          <w:szCs w:val="22"/>
        </w:rPr>
        <w:t xml:space="preserve"> fábrica, mano de obra, piezas de repuesto</w:t>
      </w:r>
      <w:r w:rsidR="004321BC" w:rsidRPr="007D6BD3">
        <w:rPr>
          <w:rFonts w:ascii="Verdana" w:hAnsi="Verdana" w:cs="Arial"/>
          <w:color w:val="auto"/>
          <w:sz w:val="22"/>
          <w:szCs w:val="22"/>
        </w:rPr>
        <w:t>, etc</w:t>
      </w:r>
      <w:r w:rsidR="008C2931" w:rsidRPr="007D6BD3">
        <w:rPr>
          <w:rFonts w:ascii="Verdana" w:hAnsi="Verdana" w:cs="Arial"/>
          <w:color w:val="auto"/>
          <w:sz w:val="22"/>
          <w:szCs w:val="22"/>
        </w:rPr>
        <w:t xml:space="preserve">. </w:t>
      </w:r>
    </w:p>
    <w:p w14:paraId="21D410AF" w14:textId="77777777" w:rsidR="00534BE9" w:rsidRPr="007D6BD3" w:rsidRDefault="00534BE9" w:rsidP="00534BE9">
      <w:pPr>
        <w:pStyle w:val="Default"/>
        <w:jc w:val="both"/>
        <w:rPr>
          <w:rFonts w:ascii="Verdana" w:hAnsi="Verdana" w:cs="Arial"/>
          <w:color w:val="auto"/>
          <w:sz w:val="22"/>
          <w:szCs w:val="22"/>
        </w:rPr>
      </w:pPr>
    </w:p>
    <w:p w14:paraId="3E4B483C" w14:textId="66935D25" w:rsidR="008C2931" w:rsidRPr="007D6BD3" w:rsidRDefault="008C2931" w:rsidP="00534BE9">
      <w:pPr>
        <w:pStyle w:val="Default"/>
        <w:jc w:val="both"/>
        <w:rPr>
          <w:rFonts w:ascii="Verdana" w:hAnsi="Verdana" w:cs="Arial"/>
          <w:color w:val="auto"/>
          <w:sz w:val="22"/>
          <w:szCs w:val="22"/>
        </w:rPr>
      </w:pPr>
      <w:r w:rsidRPr="007D6BD3">
        <w:rPr>
          <w:rFonts w:ascii="Verdana" w:hAnsi="Verdana" w:cs="Arial"/>
          <w:color w:val="auto"/>
          <w:sz w:val="22"/>
          <w:szCs w:val="22"/>
        </w:rPr>
        <w:t>La licitadora garantizará la continuidad de suministro de los mismos productos y diseños durante el periodo de garantía</w:t>
      </w:r>
      <w:r w:rsidR="00E261B4" w:rsidRPr="007D6BD3">
        <w:rPr>
          <w:rFonts w:ascii="Verdana" w:hAnsi="Verdana" w:cs="Arial"/>
          <w:color w:val="auto"/>
          <w:sz w:val="22"/>
          <w:szCs w:val="22"/>
        </w:rPr>
        <w:t xml:space="preserve"> y d</w:t>
      </w:r>
      <w:r w:rsidRPr="007D6BD3">
        <w:rPr>
          <w:rFonts w:ascii="Verdana" w:hAnsi="Verdana" w:cs="Arial"/>
          <w:color w:val="auto"/>
          <w:sz w:val="22"/>
          <w:szCs w:val="22"/>
        </w:rPr>
        <w:t xml:space="preserve">el suministro de repuestos durante el plazo mínimo exigido por ley. </w:t>
      </w:r>
    </w:p>
    <w:p w14:paraId="51F02805" w14:textId="77777777" w:rsidR="00534BE9" w:rsidRPr="007D6BD3" w:rsidRDefault="00534BE9" w:rsidP="00534BE9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43362824" w14:textId="185BC7E2" w:rsidR="00E2521E" w:rsidRPr="007D6BD3" w:rsidRDefault="008C2931" w:rsidP="00534BE9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  <w:r w:rsidRPr="007D6BD3">
        <w:rPr>
          <w:rFonts w:ascii="Verdana" w:hAnsi="Verdana" w:cs="Arial"/>
          <w:sz w:val="22"/>
          <w:szCs w:val="22"/>
          <w:lang w:val="es-ES"/>
        </w:rPr>
        <w:t xml:space="preserve">En caso de deterioro de los productos objeto de adjudicación durante el periodo de garantía, la reparación (piezas y mano de obra) o, en su caso, la reposición, deberá realizarse en un plazo no superior a </w:t>
      </w:r>
      <w:r w:rsidR="00E261B4" w:rsidRPr="007D6BD3">
        <w:rPr>
          <w:rFonts w:ascii="Verdana" w:hAnsi="Verdana" w:cs="Arial"/>
          <w:sz w:val="22"/>
          <w:szCs w:val="22"/>
          <w:lang w:val="es-ES"/>
        </w:rPr>
        <w:t>15</w:t>
      </w:r>
      <w:r w:rsidRPr="007D6BD3">
        <w:rPr>
          <w:rFonts w:ascii="Verdana" w:hAnsi="Verdana" w:cs="Arial"/>
          <w:sz w:val="22"/>
          <w:szCs w:val="22"/>
          <w:lang w:val="es-ES"/>
        </w:rPr>
        <w:t xml:space="preserve"> días hábiles desde la notificación a la empresa adjudicataria.</w:t>
      </w:r>
    </w:p>
    <w:p w14:paraId="689E88A9" w14:textId="77777777" w:rsidR="004321BC" w:rsidRPr="007D6BD3" w:rsidRDefault="004321BC" w:rsidP="007F07F2">
      <w:pPr>
        <w:pStyle w:val="Sinespaciado"/>
        <w:jc w:val="both"/>
        <w:rPr>
          <w:rFonts w:ascii="Verdana" w:hAnsi="Verdana" w:cs="Arial"/>
          <w:b/>
          <w:bCs/>
          <w:sz w:val="22"/>
          <w:szCs w:val="22"/>
          <w:lang w:val="es-ES"/>
        </w:rPr>
      </w:pPr>
    </w:p>
    <w:p w14:paraId="76F0002B" w14:textId="63C71C88" w:rsidR="00747438" w:rsidRPr="007D6BD3" w:rsidRDefault="75E7FA7B" w:rsidP="007F07F2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  <w:r w:rsidRPr="007D6BD3">
        <w:rPr>
          <w:rFonts w:ascii="Verdana" w:hAnsi="Verdana" w:cs="Arial"/>
          <w:b/>
          <w:bCs/>
          <w:sz w:val="22"/>
          <w:szCs w:val="22"/>
          <w:lang w:val="es-ES"/>
        </w:rPr>
        <w:t>7. OBLIGACIONES DE LA EMPRESA ADJUDICATARIA</w:t>
      </w:r>
      <w:r w:rsidR="20243388" w:rsidRPr="007D6BD3">
        <w:rPr>
          <w:rFonts w:ascii="Verdana" w:hAnsi="Verdana" w:cs="Arial"/>
          <w:sz w:val="22"/>
          <w:szCs w:val="22"/>
          <w:lang w:val="es-ES"/>
        </w:rPr>
        <w:t>.</w:t>
      </w:r>
      <w:r w:rsidRPr="007D6BD3">
        <w:rPr>
          <w:rFonts w:ascii="Verdana" w:hAnsi="Verdana" w:cs="Arial"/>
          <w:sz w:val="22"/>
          <w:szCs w:val="22"/>
          <w:lang w:val="es-ES"/>
        </w:rPr>
        <w:t xml:space="preserve"> La empresa suministradora nombrará un Responsable Técnico que será el único interlocutor con el Responsable del contrato designado por </w:t>
      </w:r>
      <w:r w:rsidR="28F572B1" w:rsidRPr="007D6BD3">
        <w:rPr>
          <w:rFonts w:ascii="Verdana" w:hAnsi="Verdana" w:cs="Arial"/>
          <w:sz w:val="22"/>
          <w:szCs w:val="22"/>
          <w:lang w:val="es-ES"/>
        </w:rPr>
        <w:t>la Cámara</w:t>
      </w:r>
      <w:r w:rsidRPr="007D6BD3">
        <w:rPr>
          <w:rFonts w:ascii="Verdana" w:hAnsi="Verdana" w:cs="Arial"/>
          <w:sz w:val="22"/>
          <w:szCs w:val="22"/>
          <w:lang w:val="es-ES"/>
        </w:rPr>
        <w:t>. Asimismo, la empresa adjudicataria deberá disponer de los medios humanos y materiales necesarios para la prestación de los servicios contratados, así como</w:t>
      </w:r>
      <w:r w:rsidR="67FA3B44" w:rsidRPr="007D6BD3">
        <w:rPr>
          <w:rFonts w:ascii="Verdana" w:hAnsi="Verdana" w:cs="Arial"/>
          <w:sz w:val="22"/>
          <w:szCs w:val="22"/>
          <w:lang w:val="es-ES"/>
        </w:rPr>
        <w:t>,</w:t>
      </w:r>
      <w:r w:rsidRPr="007D6BD3">
        <w:rPr>
          <w:rFonts w:ascii="Verdana" w:hAnsi="Verdana" w:cs="Arial"/>
          <w:sz w:val="22"/>
          <w:szCs w:val="22"/>
          <w:lang w:val="es-ES"/>
        </w:rPr>
        <w:t xml:space="preserve"> la cualificación profesional necesaria para llevar a cabo las operaciones requeridas, con las garantías necesarias de calidad y seguridad. </w:t>
      </w:r>
    </w:p>
    <w:p w14:paraId="4D0A4B18" w14:textId="77777777" w:rsidR="00FE4D4B" w:rsidRPr="007D6BD3" w:rsidRDefault="00FE4D4B" w:rsidP="007F07F2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5B9D967B" w14:textId="2186D79C" w:rsidR="00747438" w:rsidRPr="007D6BD3" w:rsidRDefault="75E7FA7B" w:rsidP="007F07F2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  <w:r w:rsidRPr="007D6BD3">
        <w:rPr>
          <w:rFonts w:ascii="Verdana" w:hAnsi="Verdana" w:cs="Arial"/>
          <w:sz w:val="22"/>
          <w:szCs w:val="22"/>
          <w:lang w:val="es-ES"/>
        </w:rPr>
        <w:t xml:space="preserve">Igualmente, estará obligada a ejecutar las medidas derivadas de la Ley 31/1995, de 8 de noviembre y el R.D. 39/1997, de 17 de enero, de Prevención de Riesgos Laborales y su desarrollo normativo, en todo aquello que le sea de aplicación. </w:t>
      </w:r>
    </w:p>
    <w:p w14:paraId="6F94E8ED" w14:textId="77777777" w:rsidR="00FE4D4B" w:rsidRPr="007D6BD3" w:rsidRDefault="00FE4D4B" w:rsidP="007F07F2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0D1B44FD" w14:textId="1EEFC63E" w:rsidR="000F35AA" w:rsidRPr="007D6BD3" w:rsidRDefault="75E7FA7B" w:rsidP="007F07F2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  <w:r w:rsidRPr="007D6BD3">
        <w:rPr>
          <w:rFonts w:ascii="Verdana" w:hAnsi="Verdana" w:cs="Arial"/>
          <w:sz w:val="22"/>
          <w:szCs w:val="22"/>
          <w:lang w:val="es-ES"/>
        </w:rPr>
        <w:t xml:space="preserve">La empresa adjudicataria deberá tener disponible en sus instalaciones el Plan de Seguridad y Salud y el Plan de Prevención de Riesgos Laborales desarrollado e implantado en el momento de ejecutar el contrato, tras la firma de éste. Asimismo, deberá acreditar, documentalmente, la evaluación de riesgos y la formación e información de los trabajadores en materia de prevención de riesgos laborales. </w:t>
      </w:r>
    </w:p>
    <w:p w14:paraId="4EB6E36E" w14:textId="77777777" w:rsidR="00FE4D4B" w:rsidRPr="007D6BD3" w:rsidRDefault="00FE4D4B" w:rsidP="007F07F2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6A325C40" w14:textId="3EB8B2FA" w:rsidR="000F35AA" w:rsidRPr="007D6BD3" w:rsidRDefault="28F572B1" w:rsidP="007F07F2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  <w:r w:rsidRPr="007D6BD3">
        <w:rPr>
          <w:rFonts w:ascii="Verdana" w:hAnsi="Verdana" w:cs="Arial"/>
          <w:sz w:val="22"/>
          <w:szCs w:val="22"/>
          <w:lang w:val="es-ES"/>
        </w:rPr>
        <w:t xml:space="preserve">A este respecto, se compromete a: </w:t>
      </w:r>
    </w:p>
    <w:p w14:paraId="0260E677" w14:textId="77777777" w:rsidR="00FE4D4B" w:rsidRPr="007D6BD3" w:rsidRDefault="00FE4D4B" w:rsidP="007F07F2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2909E1E3" w14:textId="3F96667A" w:rsidR="000F35AA" w:rsidRPr="007D6BD3" w:rsidRDefault="28F572B1" w:rsidP="00895F67">
      <w:pPr>
        <w:pStyle w:val="Sinespaciado"/>
        <w:numPr>
          <w:ilvl w:val="0"/>
          <w:numId w:val="33"/>
        </w:numPr>
        <w:jc w:val="both"/>
        <w:rPr>
          <w:rFonts w:ascii="Verdana" w:hAnsi="Verdana" w:cs="Arial"/>
          <w:sz w:val="22"/>
          <w:szCs w:val="22"/>
          <w:lang w:val="es-ES"/>
        </w:rPr>
      </w:pPr>
      <w:r w:rsidRPr="007D6BD3">
        <w:rPr>
          <w:rFonts w:ascii="Verdana" w:hAnsi="Verdana" w:cs="Arial"/>
          <w:sz w:val="22"/>
          <w:szCs w:val="22"/>
          <w:lang w:val="es-ES"/>
        </w:rPr>
        <w:t>Que los trabajadores de la empresa que acudan a</w:t>
      </w:r>
      <w:r w:rsidR="20243388" w:rsidRPr="007D6BD3">
        <w:rPr>
          <w:rFonts w:ascii="Verdana" w:hAnsi="Verdana" w:cs="Arial"/>
          <w:sz w:val="22"/>
          <w:szCs w:val="22"/>
          <w:lang w:val="es-ES"/>
        </w:rPr>
        <w:t>l centro</w:t>
      </w:r>
      <w:r w:rsidRPr="007D6BD3">
        <w:rPr>
          <w:rFonts w:ascii="Verdana" w:hAnsi="Verdana" w:cs="Arial"/>
          <w:sz w:val="22"/>
          <w:szCs w:val="22"/>
          <w:lang w:val="es-ES"/>
        </w:rPr>
        <w:t xml:space="preserve"> de trabajo de la Cámara, hayan recibido la formación e información sobre los riesgos de su puesto de trabajo. </w:t>
      </w:r>
    </w:p>
    <w:p w14:paraId="7B2B84BF" w14:textId="5D1EEFCB" w:rsidR="000F35AA" w:rsidRPr="007D6BD3" w:rsidRDefault="28F572B1" w:rsidP="00895F67">
      <w:pPr>
        <w:pStyle w:val="Sinespaciado"/>
        <w:numPr>
          <w:ilvl w:val="0"/>
          <w:numId w:val="33"/>
        </w:numPr>
        <w:jc w:val="both"/>
        <w:rPr>
          <w:rFonts w:ascii="Verdana" w:hAnsi="Verdana" w:cs="Arial"/>
          <w:sz w:val="22"/>
          <w:szCs w:val="22"/>
          <w:lang w:val="es-ES"/>
        </w:rPr>
      </w:pPr>
      <w:r w:rsidRPr="007D6BD3">
        <w:rPr>
          <w:rFonts w:ascii="Verdana" w:hAnsi="Verdana" w:cs="Arial"/>
          <w:sz w:val="22"/>
          <w:szCs w:val="22"/>
          <w:lang w:val="es-ES"/>
        </w:rPr>
        <w:lastRenderedPageBreak/>
        <w:t xml:space="preserve">Que los trabajadores cuenten con un estado de salud compatible con las tareas a realizar. </w:t>
      </w:r>
    </w:p>
    <w:p w14:paraId="4F9097EF" w14:textId="5C166DBF" w:rsidR="000F35AA" w:rsidRPr="007D6BD3" w:rsidRDefault="28F572B1" w:rsidP="00895F67">
      <w:pPr>
        <w:pStyle w:val="Sinespaciado"/>
        <w:numPr>
          <w:ilvl w:val="0"/>
          <w:numId w:val="33"/>
        </w:numPr>
        <w:jc w:val="both"/>
        <w:rPr>
          <w:rFonts w:ascii="Verdana" w:hAnsi="Verdana" w:cs="Arial"/>
          <w:sz w:val="22"/>
          <w:szCs w:val="22"/>
          <w:lang w:val="es-ES"/>
        </w:rPr>
      </w:pPr>
      <w:r w:rsidRPr="007D6BD3">
        <w:rPr>
          <w:rFonts w:ascii="Verdana" w:hAnsi="Verdana" w:cs="Arial"/>
          <w:sz w:val="22"/>
          <w:szCs w:val="22"/>
          <w:lang w:val="es-ES"/>
        </w:rPr>
        <w:t xml:space="preserve">Aportar la lista de los riesgos específicos que la empresa pueda originar en el desarrollo de la actividad en los centros de la Cámara. </w:t>
      </w:r>
    </w:p>
    <w:p w14:paraId="79219219" w14:textId="4BDDA156" w:rsidR="000F35AA" w:rsidRPr="007D6BD3" w:rsidRDefault="28F572B1" w:rsidP="00895F67">
      <w:pPr>
        <w:pStyle w:val="Sinespaciado"/>
        <w:numPr>
          <w:ilvl w:val="0"/>
          <w:numId w:val="33"/>
        </w:numPr>
        <w:jc w:val="both"/>
        <w:rPr>
          <w:rFonts w:ascii="Verdana" w:hAnsi="Verdana" w:cs="Arial"/>
          <w:sz w:val="22"/>
          <w:szCs w:val="22"/>
          <w:lang w:val="es-ES"/>
        </w:rPr>
      </w:pPr>
      <w:r w:rsidRPr="007D6BD3">
        <w:rPr>
          <w:rFonts w:ascii="Verdana" w:hAnsi="Verdana" w:cs="Arial"/>
          <w:sz w:val="22"/>
          <w:szCs w:val="22"/>
          <w:lang w:val="es-ES"/>
        </w:rPr>
        <w:t>Comunicar los posibles riesgos detectados en los centros de trabajo de la Cámara.</w:t>
      </w:r>
    </w:p>
    <w:p w14:paraId="17EEC6F7" w14:textId="0E94497F" w:rsidR="000F35AA" w:rsidRPr="007D6BD3" w:rsidRDefault="28F572B1" w:rsidP="00895F67">
      <w:pPr>
        <w:pStyle w:val="Sinespaciado"/>
        <w:numPr>
          <w:ilvl w:val="0"/>
          <w:numId w:val="33"/>
        </w:numPr>
        <w:jc w:val="both"/>
        <w:rPr>
          <w:rFonts w:ascii="Verdana" w:hAnsi="Verdana" w:cs="Arial"/>
          <w:sz w:val="22"/>
          <w:szCs w:val="22"/>
          <w:lang w:val="es-ES"/>
        </w:rPr>
      </w:pPr>
      <w:r w:rsidRPr="007D6BD3">
        <w:rPr>
          <w:rFonts w:ascii="Verdana" w:hAnsi="Verdana" w:cs="Arial"/>
          <w:sz w:val="22"/>
          <w:szCs w:val="22"/>
          <w:lang w:val="es-ES"/>
        </w:rPr>
        <w:t xml:space="preserve">Aportar toda la documentación necesaria y suficiente para acreditar todos los puntos anteriores, con la periodicidad que sea necesaria para mantener la actividad preventiva con su empresa actualizada. </w:t>
      </w:r>
    </w:p>
    <w:p w14:paraId="0402FA67" w14:textId="7AB56BC9" w:rsidR="007636BF" w:rsidRPr="007D6BD3" w:rsidRDefault="28F572B1" w:rsidP="00895F67">
      <w:pPr>
        <w:pStyle w:val="Sinespaciado"/>
        <w:numPr>
          <w:ilvl w:val="0"/>
          <w:numId w:val="33"/>
        </w:numPr>
        <w:jc w:val="both"/>
        <w:rPr>
          <w:rFonts w:ascii="Verdana" w:hAnsi="Verdana" w:cs="Arial"/>
          <w:sz w:val="22"/>
          <w:szCs w:val="22"/>
          <w:lang w:val="es-ES"/>
        </w:rPr>
      </w:pPr>
      <w:r w:rsidRPr="007D6BD3">
        <w:rPr>
          <w:rFonts w:ascii="Verdana" w:hAnsi="Verdana" w:cs="Arial"/>
          <w:sz w:val="22"/>
          <w:szCs w:val="22"/>
          <w:lang w:val="es-ES"/>
        </w:rPr>
        <w:t>Actualizar esta información cuando se produzcan cambios en las actividades contratadas u otros cambios que sean relevantes a efectos preventivos.</w:t>
      </w:r>
    </w:p>
    <w:p w14:paraId="00C34236" w14:textId="77777777" w:rsidR="007636BF" w:rsidRPr="007D6BD3" w:rsidRDefault="007636BF" w:rsidP="007F07F2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0E7B6A0E" w14:textId="014CF798" w:rsidR="000F35AA" w:rsidRPr="007D6BD3" w:rsidRDefault="00D64F7C" w:rsidP="007F07F2">
      <w:pPr>
        <w:pStyle w:val="Sinespaciado"/>
        <w:jc w:val="both"/>
        <w:rPr>
          <w:rFonts w:ascii="Verdana" w:hAnsi="Verdana" w:cs="Arial"/>
          <w:b/>
          <w:bCs/>
          <w:sz w:val="22"/>
          <w:szCs w:val="22"/>
          <w:lang w:val="es-ES"/>
        </w:rPr>
      </w:pPr>
      <w:r w:rsidRPr="007D6BD3">
        <w:rPr>
          <w:rFonts w:ascii="Verdana" w:hAnsi="Verdana" w:cs="Arial"/>
          <w:b/>
          <w:bCs/>
          <w:sz w:val="22"/>
          <w:szCs w:val="22"/>
          <w:lang w:val="es-ES"/>
        </w:rPr>
        <w:t xml:space="preserve">8. DOCUMENTACIÓN A PRESENTAR </w:t>
      </w:r>
    </w:p>
    <w:p w14:paraId="5A0BD0E5" w14:textId="77777777" w:rsidR="00FE4D4B" w:rsidRPr="007D6BD3" w:rsidRDefault="00FE4D4B" w:rsidP="007F07F2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3064BB40" w14:textId="31530C4E" w:rsidR="00747438" w:rsidRPr="007D6BD3" w:rsidRDefault="75E7FA7B" w:rsidP="007F07F2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  <w:r w:rsidRPr="007D6BD3">
        <w:rPr>
          <w:rFonts w:ascii="Verdana" w:hAnsi="Verdana" w:cs="Arial"/>
          <w:sz w:val="22"/>
          <w:szCs w:val="22"/>
          <w:lang w:val="es-ES"/>
        </w:rPr>
        <w:t xml:space="preserve">A la finalización de la instalación, la empresa adjudicataria entregará al Responsable del contrato, la siguiente documentación: </w:t>
      </w:r>
      <w:r w:rsidR="20243388" w:rsidRPr="007D6BD3">
        <w:rPr>
          <w:rFonts w:ascii="Verdana" w:hAnsi="Verdana" w:cs="Arial"/>
          <w:sz w:val="22"/>
          <w:szCs w:val="22"/>
          <w:lang w:val="es-ES"/>
        </w:rPr>
        <w:t xml:space="preserve"> </w:t>
      </w:r>
    </w:p>
    <w:p w14:paraId="2741CB3C" w14:textId="77777777" w:rsidR="00CA4087" w:rsidRPr="007D6BD3" w:rsidRDefault="00CA4087" w:rsidP="007F07F2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6C4A705A" w14:textId="58E07000" w:rsidR="00747438" w:rsidRPr="007D6BD3" w:rsidRDefault="75E7FA7B" w:rsidP="00285303">
      <w:pPr>
        <w:pStyle w:val="Sinespaciado"/>
        <w:numPr>
          <w:ilvl w:val="0"/>
          <w:numId w:val="33"/>
        </w:numPr>
        <w:jc w:val="both"/>
        <w:rPr>
          <w:rFonts w:ascii="Verdana" w:hAnsi="Verdana" w:cs="Arial"/>
          <w:sz w:val="22"/>
          <w:szCs w:val="22"/>
          <w:lang w:val="es-ES"/>
        </w:rPr>
      </w:pPr>
      <w:r w:rsidRPr="007D6BD3">
        <w:rPr>
          <w:rFonts w:ascii="Verdana" w:hAnsi="Verdana" w:cs="Arial"/>
          <w:sz w:val="22"/>
          <w:szCs w:val="22"/>
          <w:lang w:val="es-ES"/>
        </w:rPr>
        <w:t xml:space="preserve">Certificado de </w:t>
      </w:r>
      <w:r w:rsidR="00AE10C7" w:rsidRPr="007D6BD3">
        <w:rPr>
          <w:rFonts w:ascii="Verdana" w:hAnsi="Verdana" w:cs="Arial"/>
          <w:sz w:val="22"/>
          <w:szCs w:val="22"/>
          <w:lang w:val="es-ES"/>
        </w:rPr>
        <w:t>calidades</w:t>
      </w:r>
      <w:r w:rsidR="00F60E6D" w:rsidRPr="007D6BD3">
        <w:rPr>
          <w:rFonts w:ascii="Verdana" w:hAnsi="Verdana" w:cs="Arial"/>
          <w:sz w:val="22"/>
          <w:szCs w:val="22"/>
          <w:lang w:val="es-ES"/>
        </w:rPr>
        <w:t xml:space="preserve"> y </w:t>
      </w:r>
      <w:proofErr w:type="spellStart"/>
      <w:r w:rsidR="00F60E6D" w:rsidRPr="007D6BD3">
        <w:rPr>
          <w:rFonts w:ascii="Verdana" w:hAnsi="Verdana" w:cs="Arial"/>
          <w:sz w:val="22"/>
          <w:szCs w:val="22"/>
          <w:lang w:val="es-ES"/>
        </w:rPr>
        <w:t>manuals</w:t>
      </w:r>
      <w:proofErr w:type="spellEnd"/>
      <w:r w:rsidR="00F60E6D" w:rsidRPr="007D6BD3">
        <w:rPr>
          <w:rFonts w:ascii="Verdana" w:hAnsi="Verdana" w:cs="Arial"/>
          <w:sz w:val="22"/>
          <w:szCs w:val="22"/>
          <w:lang w:val="es-ES"/>
        </w:rPr>
        <w:t xml:space="preserve"> de uso, limpieza y conservación</w:t>
      </w:r>
      <w:r w:rsidRPr="007D6BD3">
        <w:rPr>
          <w:rFonts w:ascii="Verdana" w:hAnsi="Verdana" w:cs="Arial"/>
          <w:sz w:val="22"/>
          <w:szCs w:val="22"/>
          <w:lang w:val="es-ES"/>
        </w:rPr>
        <w:t>.</w:t>
      </w:r>
    </w:p>
    <w:p w14:paraId="7B80B063" w14:textId="5AD772E5" w:rsidR="00747438" w:rsidRPr="007D6BD3" w:rsidRDefault="75E7FA7B" w:rsidP="00285303">
      <w:pPr>
        <w:pStyle w:val="Sinespaciado"/>
        <w:numPr>
          <w:ilvl w:val="0"/>
          <w:numId w:val="33"/>
        </w:numPr>
        <w:jc w:val="both"/>
        <w:rPr>
          <w:rFonts w:ascii="Verdana" w:hAnsi="Verdana" w:cs="Arial"/>
          <w:sz w:val="22"/>
          <w:szCs w:val="22"/>
        </w:rPr>
      </w:pPr>
      <w:proofErr w:type="spellStart"/>
      <w:r w:rsidRPr="007D6BD3">
        <w:rPr>
          <w:rFonts w:ascii="Verdana" w:hAnsi="Verdana" w:cs="Arial"/>
          <w:sz w:val="22"/>
          <w:szCs w:val="22"/>
        </w:rPr>
        <w:t>Documento</w:t>
      </w:r>
      <w:proofErr w:type="spellEnd"/>
      <w:r w:rsidRPr="007D6BD3">
        <w:rPr>
          <w:rFonts w:ascii="Verdana" w:hAnsi="Verdana" w:cs="Arial"/>
          <w:sz w:val="22"/>
          <w:szCs w:val="22"/>
        </w:rPr>
        <w:t xml:space="preserve"> de </w:t>
      </w:r>
      <w:proofErr w:type="spellStart"/>
      <w:r w:rsidRPr="007D6BD3">
        <w:rPr>
          <w:rFonts w:ascii="Verdana" w:hAnsi="Verdana" w:cs="Arial"/>
          <w:sz w:val="22"/>
          <w:szCs w:val="22"/>
        </w:rPr>
        <w:t>garantía</w:t>
      </w:r>
      <w:proofErr w:type="spellEnd"/>
      <w:r w:rsidRPr="007D6BD3">
        <w:rPr>
          <w:rFonts w:ascii="Verdana" w:hAnsi="Verdana" w:cs="Arial"/>
          <w:sz w:val="22"/>
          <w:szCs w:val="22"/>
        </w:rPr>
        <w:t>.</w:t>
      </w:r>
    </w:p>
    <w:p w14:paraId="0AFE6620" w14:textId="77777777" w:rsidR="00747438" w:rsidRPr="007D6BD3" w:rsidRDefault="75E7FA7B" w:rsidP="00285303">
      <w:pPr>
        <w:pStyle w:val="Sinespaciado"/>
        <w:numPr>
          <w:ilvl w:val="0"/>
          <w:numId w:val="33"/>
        </w:numPr>
        <w:jc w:val="both"/>
        <w:rPr>
          <w:rFonts w:ascii="Verdana" w:hAnsi="Verdana" w:cs="Arial"/>
          <w:sz w:val="22"/>
          <w:szCs w:val="22"/>
          <w:lang w:val="es-ES"/>
        </w:rPr>
      </w:pPr>
      <w:r w:rsidRPr="007D6BD3">
        <w:rPr>
          <w:rFonts w:ascii="Verdana" w:hAnsi="Verdana" w:cs="Arial"/>
          <w:sz w:val="22"/>
          <w:szCs w:val="22"/>
          <w:lang w:val="es-ES"/>
        </w:rPr>
        <w:t xml:space="preserve">Identificación completa del servicio </w:t>
      </w:r>
      <w:proofErr w:type="spellStart"/>
      <w:r w:rsidRPr="007D6BD3">
        <w:rPr>
          <w:rFonts w:ascii="Verdana" w:hAnsi="Verdana" w:cs="Arial"/>
          <w:sz w:val="22"/>
          <w:szCs w:val="22"/>
          <w:lang w:val="es-ES"/>
        </w:rPr>
        <w:t>post-venta</w:t>
      </w:r>
      <w:proofErr w:type="spellEnd"/>
      <w:r w:rsidRPr="007D6BD3">
        <w:rPr>
          <w:rFonts w:ascii="Verdana" w:hAnsi="Verdana" w:cs="Arial"/>
          <w:sz w:val="22"/>
          <w:szCs w:val="22"/>
          <w:lang w:val="es-ES"/>
        </w:rPr>
        <w:t>.</w:t>
      </w:r>
    </w:p>
    <w:p w14:paraId="7CF3A416" w14:textId="77777777" w:rsidR="0070567C" w:rsidRPr="007D6BD3" w:rsidRDefault="0070567C" w:rsidP="007F07F2">
      <w:pPr>
        <w:pStyle w:val="Sinespaciado"/>
        <w:jc w:val="both"/>
        <w:rPr>
          <w:rFonts w:ascii="Verdana" w:hAnsi="Verdana" w:cs="Arial"/>
          <w:b/>
          <w:bCs/>
          <w:sz w:val="22"/>
          <w:szCs w:val="22"/>
          <w:lang w:val="es-ES"/>
        </w:rPr>
      </w:pPr>
    </w:p>
    <w:p w14:paraId="56FAE07F" w14:textId="78F227F4" w:rsidR="00443EF0" w:rsidRPr="007D6BD3" w:rsidRDefault="00747438" w:rsidP="007F07F2">
      <w:pPr>
        <w:pStyle w:val="Sinespaciado"/>
        <w:jc w:val="both"/>
        <w:rPr>
          <w:rFonts w:ascii="Verdana" w:hAnsi="Verdana" w:cs="Arial"/>
          <w:b/>
          <w:bCs/>
          <w:sz w:val="22"/>
          <w:szCs w:val="22"/>
          <w:lang w:val="es-ES"/>
        </w:rPr>
      </w:pPr>
      <w:r w:rsidRPr="007D6BD3">
        <w:rPr>
          <w:rFonts w:ascii="Verdana" w:hAnsi="Verdana" w:cs="Arial"/>
          <w:b/>
          <w:bCs/>
          <w:sz w:val="22"/>
          <w:szCs w:val="22"/>
          <w:lang w:val="es-ES"/>
        </w:rPr>
        <w:t xml:space="preserve">9. </w:t>
      </w:r>
      <w:r w:rsidR="00443EF0" w:rsidRPr="007D6BD3">
        <w:rPr>
          <w:rFonts w:ascii="Verdana" w:hAnsi="Verdana" w:cs="Arial"/>
          <w:b/>
          <w:bCs/>
          <w:sz w:val="22"/>
          <w:szCs w:val="22"/>
          <w:lang w:val="es-ES"/>
        </w:rPr>
        <w:t xml:space="preserve">SEGUROS </w:t>
      </w:r>
    </w:p>
    <w:p w14:paraId="55E5BA5F" w14:textId="77777777" w:rsidR="00AC177E" w:rsidRPr="007D6BD3" w:rsidRDefault="00AC177E" w:rsidP="007F07F2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384A9750" w14:textId="35DC0CD9" w:rsidR="00443EF0" w:rsidRPr="007D6BD3" w:rsidRDefault="301496C2" w:rsidP="007F07F2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  <w:r w:rsidRPr="007D6BD3">
        <w:rPr>
          <w:rFonts w:ascii="Verdana" w:hAnsi="Verdana" w:cs="Arial"/>
          <w:sz w:val="22"/>
          <w:szCs w:val="22"/>
          <w:lang w:val="es-ES"/>
        </w:rPr>
        <w:t>El contratista viene obligado a suscribir una póliza de seguro que cubra la responsabilidad civil, por todos los accidentes, daños o perjuicios que puedan ocurrir, ocasionados directamente por el servicio o por los trabajos que se realicen para la prestación del servicio, y una póliza de seguro por accidentes de trabajo. A tal efecto, estos seguros deberán ser suscritos por un importe que resulte suficiente hasta cubrir las cantidades que se pudiesen reclamar por dichos conceptos, de tal manera que se exima a la entidad contratante de cualquier responsabilidad al respecto.</w:t>
      </w:r>
    </w:p>
    <w:p w14:paraId="4B3F725C" w14:textId="77777777" w:rsidR="00AC177E" w:rsidRPr="007D6BD3" w:rsidRDefault="00AC177E" w:rsidP="007F07F2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3464406B" w14:textId="692BAAAC" w:rsidR="00443EF0" w:rsidRPr="007D6BD3" w:rsidRDefault="301496C2" w:rsidP="007F07F2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  <w:r w:rsidRPr="007D6BD3">
        <w:rPr>
          <w:rFonts w:ascii="Verdana" w:hAnsi="Verdana" w:cs="Arial"/>
          <w:sz w:val="22"/>
          <w:szCs w:val="22"/>
          <w:lang w:val="es-ES"/>
        </w:rPr>
        <w:t xml:space="preserve">Una vez notificada la adjudicación del servicio y dentro de los 15 días hábiles siguientes, la empresa adjudicataria presentará a la Cámara Oficial de Comercio, Industria, Servicios y Navegación de Gran Canaria las correspondientes pólizas. </w:t>
      </w:r>
    </w:p>
    <w:p w14:paraId="5CBF06B0" w14:textId="6A0B4CE8" w:rsidR="00800261" w:rsidRPr="007D6BD3" w:rsidRDefault="00800261" w:rsidP="007F07F2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7C91A2CF" w14:textId="77777777" w:rsidR="00800261" w:rsidRPr="007D6BD3" w:rsidRDefault="00800261" w:rsidP="007F07F2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3470FCAA" w14:textId="77777777" w:rsidR="00800261" w:rsidRPr="007D6BD3" w:rsidRDefault="00800261" w:rsidP="007F07F2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sectPr w:rsidR="00800261" w:rsidRPr="007D6BD3" w:rsidSect="00C419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D73C4" w14:textId="77777777" w:rsidR="00471CFD" w:rsidRDefault="00471CFD" w:rsidP="00102AEE">
      <w:r>
        <w:separator/>
      </w:r>
    </w:p>
  </w:endnote>
  <w:endnote w:type="continuationSeparator" w:id="0">
    <w:p w14:paraId="402B96D2" w14:textId="77777777" w:rsidR="00471CFD" w:rsidRDefault="00471CFD" w:rsidP="0010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GlyphLessFon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3ED33" w14:textId="77777777" w:rsidR="00AB5DE5" w:rsidRDefault="00AB5DE5">
    <w:pPr>
      <w:pStyle w:val="Piedepgin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19</w:t>
    </w:r>
    <w:r>
      <w:rPr>
        <w:noProof/>
      </w:rPr>
      <w:fldChar w:fldCharType="end"/>
    </w:r>
  </w:p>
  <w:p w14:paraId="5DDF883B" w14:textId="77777777" w:rsidR="00AB5DE5" w:rsidRDefault="00AB5D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8365C" w14:textId="77777777" w:rsidR="00471CFD" w:rsidRDefault="00471CFD" w:rsidP="00102AEE">
      <w:r>
        <w:separator/>
      </w:r>
    </w:p>
  </w:footnote>
  <w:footnote w:type="continuationSeparator" w:id="0">
    <w:p w14:paraId="6E66D545" w14:textId="77777777" w:rsidR="00471CFD" w:rsidRDefault="00471CFD" w:rsidP="00102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4AD45" w14:textId="77777777" w:rsidR="00AB5DE5" w:rsidRDefault="000E3F1B" w:rsidP="00102AEE">
    <w:pPr>
      <w:pStyle w:val="Encabezado"/>
      <w:tabs>
        <w:tab w:val="clear" w:pos="4252"/>
        <w:tab w:val="clear" w:pos="8504"/>
        <w:tab w:val="center" w:pos="4108"/>
      </w:tabs>
    </w:pPr>
    <w:r>
      <w:rPr>
        <w:noProof/>
      </w:rPr>
      <w:drawing>
        <wp:inline distT="0" distB="0" distL="0" distR="0" wp14:anchorId="6A0F577A" wp14:editId="699BC3E7">
          <wp:extent cx="1381125" cy="447675"/>
          <wp:effectExtent l="0" t="0" r="0" b="0"/>
          <wp:docPr id="2" name="Imagen 2" descr="cid:E695C443-E92D-4A04-B0AC-D30AC4A3C1B7@camaralaspalmas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E695C443-E92D-4A04-B0AC-D30AC4A3C1B7@camaralaspalmas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B5DE5">
      <w:tab/>
    </w:r>
  </w:p>
  <w:p w14:paraId="12C81286" w14:textId="77777777" w:rsidR="00AB5DE5" w:rsidRPr="00102AEE" w:rsidRDefault="00AB5DE5" w:rsidP="00102AEE">
    <w:pPr>
      <w:pStyle w:val="Encabezado"/>
      <w:tabs>
        <w:tab w:val="clear" w:pos="4252"/>
        <w:tab w:val="clear" w:pos="8504"/>
        <w:tab w:val="center" w:pos="4108"/>
      </w:tabs>
      <w:rPr>
        <w:lang w:val="es-ES"/>
      </w:rPr>
    </w:pPr>
    <w:r w:rsidRPr="00102AEE">
      <w:rPr>
        <w:lang w:val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04C6E1E"/>
    <w:lvl w:ilvl="0">
      <w:numFmt w:val="bullet"/>
      <w:lvlText w:val="*"/>
      <w:lvlJc w:val="left"/>
    </w:lvl>
  </w:abstractNum>
  <w:abstractNum w:abstractNumId="1" w15:restartNumberingAfterBreak="0">
    <w:nsid w:val="05EB3D87"/>
    <w:multiLevelType w:val="multilevel"/>
    <w:tmpl w:val="4B1CDB7E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B110F"/>
    <w:multiLevelType w:val="hybridMultilevel"/>
    <w:tmpl w:val="3976CF1E"/>
    <w:lvl w:ilvl="0" w:tplc="94EEF4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30BDE"/>
    <w:multiLevelType w:val="hybridMultilevel"/>
    <w:tmpl w:val="6980BAD4"/>
    <w:lvl w:ilvl="0" w:tplc="94EEF4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42278"/>
    <w:multiLevelType w:val="hybridMultilevel"/>
    <w:tmpl w:val="A4A6F4F4"/>
    <w:lvl w:ilvl="0" w:tplc="BD84E098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84BF2"/>
    <w:multiLevelType w:val="multilevel"/>
    <w:tmpl w:val="B082135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5E106B6"/>
    <w:multiLevelType w:val="multilevel"/>
    <w:tmpl w:val="36FA94B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74B4A0C"/>
    <w:multiLevelType w:val="multilevel"/>
    <w:tmpl w:val="DBFAC3B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D1E4EB7"/>
    <w:multiLevelType w:val="hybridMultilevel"/>
    <w:tmpl w:val="DFFC7FEE"/>
    <w:lvl w:ilvl="0" w:tplc="5FEC46A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5118C"/>
    <w:multiLevelType w:val="hybridMultilevel"/>
    <w:tmpl w:val="0D90BC80"/>
    <w:lvl w:ilvl="0" w:tplc="94EEF4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97A3F"/>
    <w:multiLevelType w:val="hybridMultilevel"/>
    <w:tmpl w:val="580A13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F69BE"/>
    <w:multiLevelType w:val="multilevel"/>
    <w:tmpl w:val="DAAEFB1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3960"/>
      </w:pPr>
      <w:rPr>
        <w:rFonts w:hint="default"/>
      </w:rPr>
    </w:lvl>
  </w:abstractNum>
  <w:abstractNum w:abstractNumId="12" w15:restartNumberingAfterBreak="0">
    <w:nsid w:val="23CD39C4"/>
    <w:multiLevelType w:val="hybridMultilevel"/>
    <w:tmpl w:val="E5E88FA0"/>
    <w:lvl w:ilvl="0" w:tplc="BF3C1CE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B0C9D"/>
    <w:multiLevelType w:val="hybridMultilevel"/>
    <w:tmpl w:val="79DEA5F0"/>
    <w:lvl w:ilvl="0" w:tplc="EB0004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C77D7"/>
    <w:multiLevelType w:val="hybridMultilevel"/>
    <w:tmpl w:val="4EFA1BE6"/>
    <w:lvl w:ilvl="0" w:tplc="96C45FBE">
      <w:start w:val="1"/>
      <w:numFmt w:val="decimal"/>
      <w:lvlText w:val="%1."/>
      <w:lvlJc w:val="left"/>
      <w:pPr>
        <w:ind w:left="4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A6824F8"/>
    <w:multiLevelType w:val="hybridMultilevel"/>
    <w:tmpl w:val="E2E85B8C"/>
    <w:lvl w:ilvl="0" w:tplc="94EEF4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34796"/>
    <w:multiLevelType w:val="hybridMultilevel"/>
    <w:tmpl w:val="06FEBF82"/>
    <w:lvl w:ilvl="0" w:tplc="67BADD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5002B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BA4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0285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248F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983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9A4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C8E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B8D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53847"/>
    <w:multiLevelType w:val="hybridMultilevel"/>
    <w:tmpl w:val="45AC2574"/>
    <w:lvl w:ilvl="0" w:tplc="887EB0FC">
      <w:start w:val="3"/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33807859"/>
    <w:multiLevelType w:val="hybridMultilevel"/>
    <w:tmpl w:val="6700CE4A"/>
    <w:lvl w:ilvl="0" w:tplc="76ECDB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80F1D"/>
    <w:multiLevelType w:val="hybridMultilevel"/>
    <w:tmpl w:val="926C9F3A"/>
    <w:lvl w:ilvl="0" w:tplc="35E4BB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650197"/>
    <w:multiLevelType w:val="hybridMultilevel"/>
    <w:tmpl w:val="E0B29A32"/>
    <w:lvl w:ilvl="0" w:tplc="B726C8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3182D"/>
    <w:multiLevelType w:val="hybridMultilevel"/>
    <w:tmpl w:val="DF78B8C2"/>
    <w:lvl w:ilvl="0" w:tplc="824C3D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A9C01"/>
    <w:multiLevelType w:val="hybridMultilevel"/>
    <w:tmpl w:val="B2340FD4"/>
    <w:lvl w:ilvl="0" w:tplc="8D7079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B20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B6F5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DC5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9AA3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9C2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2CB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D853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966C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93456"/>
    <w:multiLevelType w:val="hybridMultilevel"/>
    <w:tmpl w:val="4DA4F6D8"/>
    <w:lvl w:ilvl="0" w:tplc="94EEF4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328A7"/>
    <w:multiLevelType w:val="hybridMultilevel"/>
    <w:tmpl w:val="26C00C46"/>
    <w:lvl w:ilvl="0" w:tplc="126401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783D5B"/>
    <w:multiLevelType w:val="hybridMultilevel"/>
    <w:tmpl w:val="2B76CA18"/>
    <w:lvl w:ilvl="0" w:tplc="7EC26A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EC84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B26B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6CCC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4ED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5AC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0E0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A86B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6C64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6196F"/>
    <w:multiLevelType w:val="multilevel"/>
    <w:tmpl w:val="BB788A2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735C4FFE"/>
    <w:multiLevelType w:val="multilevel"/>
    <w:tmpl w:val="0EC6FC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BF5EF9"/>
    <w:multiLevelType w:val="singleLevel"/>
    <w:tmpl w:val="835CDDA0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9" w15:restartNumberingAfterBreak="0">
    <w:nsid w:val="78BC1556"/>
    <w:multiLevelType w:val="hybridMultilevel"/>
    <w:tmpl w:val="932ECCE6"/>
    <w:lvl w:ilvl="0" w:tplc="BD84E098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71019C"/>
    <w:multiLevelType w:val="hybridMultilevel"/>
    <w:tmpl w:val="01C8996E"/>
    <w:lvl w:ilvl="0" w:tplc="474A48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106EA0"/>
    <w:multiLevelType w:val="hybridMultilevel"/>
    <w:tmpl w:val="2034BB80"/>
    <w:lvl w:ilvl="0" w:tplc="94EEF4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132306">
    <w:abstractNumId w:val="22"/>
  </w:num>
  <w:num w:numId="2" w16cid:durableId="1751729455">
    <w:abstractNumId w:val="25"/>
  </w:num>
  <w:num w:numId="3" w16cid:durableId="732700055">
    <w:abstractNumId w:val="16"/>
  </w:num>
  <w:num w:numId="4" w16cid:durableId="1990592972">
    <w:abstractNumId w:val="28"/>
  </w:num>
  <w:num w:numId="5" w16cid:durableId="1013603383">
    <w:abstractNumId w:val="0"/>
    <w:lvlOverride w:ilvl="0">
      <w:lvl w:ilvl="0">
        <w:start w:val="65535"/>
        <w:numFmt w:val="bullet"/>
        <w:lvlText w:val="—"/>
        <w:legacy w:legacy="1" w:legacySpace="0" w:legacyIndent="197"/>
        <w:lvlJc w:val="left"/>
        <w:rPr>
          <w:rFonts w:ascii="Arial" w:hAnsi="Arial" w:cs="Arial" w:hint="default"/>
        </w:rPr>
      </w:lvl>
    </w:lvlOverride>
  </w:num>
  <w:num w:numId="6" w16cid:durableId="1318264764">
    <w:abstractNumId w:val="14"/>
  </w:num>
  <w:num w:numId="7" w16cid:durableId="707729798">
    <w:abstractNumId w:val="10"/>
  </w:num>
  <w:num w:numId="8" w16cid:durableId="527792614">
    <w:abstractNumId w:val="18"/>
  </w:num>
  <w:num w:numId="9" w16cid:durableId="843399362">
    <w:abstractNumId w:val="2"/>
  </w:num>
  <w:num w:numId="10" w16cid:durableId="1099643705">
    <w:abstractNumId w:val="9"/>
  </w:num>
  <w:num w:numId="11" w16cid:durableId="1408722768">
    <w:abstractNumId w:val="3"/>
  </w:num>
  <w:num w:numId="12" w16cid:durableId="1882403141">
    <w:abstractNumId w:val="31"/>
  </w:num>
  <w:num w:numId="13" w16cid:durableId="1541437304">
    <w:abstractNumId w:val="23"/>
  </w:num>
  <w:num w:numId="14" w16cid:durableId="351954035">
    <w:abstractNumId w:val="15"/>
  </w:num>
  <w:num w:numId="15" w16cid:durableId="29696732">
    <w:abstractNumId w:val="8"/>
  </w:num>
  <w:num w:numId="16" w16cid:durableId="402028741">
    <w:abstractNumId w:val="11"/>
  </w:num>
  <w:num w:numId="17" w16cid:durableId="628053703">
    <w:abstractNumId w:val="6"/>
  </w:num>
  <w:num w:numId="18" w16cid:durableId="1935355834">
    <w:abstractNumId w:val="7"/>
  </w:num>
  <w:num w:numId="19" w16cid:durableId="197014975">
    <w:abstractNumId w:val="5"/>
  </w:num>
  <w:num w:numId="20" w16cid:durableId="1801462518">
    <w:abstractNumId w:val="27"/>
  </w:num>
  <w:num w:numId="21" w16cid:durableId="967200061">
    <w:abstractNumId w:val="1"/>
  </w:num>
  <w:num w:numId="22" w16cid:durableId="1135952174">
    <w:abstractNumId w:val="26"/>
  </w:num>
  <w:num w:numId="23" w16cid:durableId="63769162">
    <w:abstractNumId w:val="7"/>
  </w:num>
  <w:num w:numId="24" w16cid:durableId="1064834542">
    <w:abstractNumId w:val="5"/>
  </w:num>
  <w:num w:numId="25" w16cid:durableId="1029136471">
    <w:abstractNumId w:val="17"/>
  </w:num>
  <w:num w:numId="26" w16cid:durableId="1012025531">
    <w:abstractNumId w:val="19"/>
  </w:num>
  <w:num w:numId="27" w16cid:durableId="772481464">
    <w:abstractNumId w:val="30"/>
  </w:num>
  <w:num w:numId="28" w16cid:durableId="1521967219">
    <w:abstractNumId w:val="13"/>
  </w:num>
  <w:num w:numId="29" w16cid:durableId="1986545321">
    <w:abstractNumId w:val="24"/>
  </w:num>
  <w:num w:numId="30" w16cid:durableId="14356656">
    <w:abstractNumId w:val="21"/>
  </w:num>
  <w:num w:numId="31" w16cid:durableId="491140357">
    <w:abstractNumId w:val="20"/>
  </w:num>
  <w:num w:numId="32" w16cid:durableId="1126200565">
    <w:abstractNumId w:val="12"/>
  </w:num>
  <w:num w:numId="33" w16cid:durableId="656150350">
    <w:abstractNumId w:val="4"/>
  </w:num>
  <w:num w:numId="34" w16cid:durableId="665936174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160"/>
    <w:rsid w:val="00004141"/>
    <w:rsid w:val="000225FB"/>
    <w:rsid w:val="000322D3"/>
    <w:rsid w:val="0003500C"/>
    <w:rsid w:val="000369F6"/>
    <w:rsid w:val="000455E4"/>
    <w:rsid w:val="00045EE8"/>
    <w:rsid w:val="00050289"/>
    <w:rsid w:val="00052452"/>
    <w:rsid w:val="00054F09"/>
    <w:rsid w:val="000575D9"/>
    <w:rsid w:val="00062994"/>
    <w:rsid w:val="00062AE7"/>
    <w:rsid w:val="00062BFA"/>
    <w:rsid w:val="0006653A"/>
    <w:rsid w:val="00067FF0"/>
    <w:rsid w:val="00074A03"/>
    <w:rsid w:val="00075117"/>
    <w:rsid w:val="0007798D"/>
    <w:rsid w:val="000809A2"/>
    <w:rsid w:val="00082CC8"/>
    <w:rsid w:val="00084003"/>
    <w:rsid w:val="00084E40"/>
    <w:rsid w:val="000876AB"/>
    <w:rsid w:val="00087C5E"/>
    <w:rsid w:val="00091C20"/>
    <w:rsid w:val="000A2E7E"/>
    <w:rsid w:val="000B0051"/>
    <w:rsid w:val="000B0AE2"/>
    <w:rsid w:val="000B5682"/>
    <w:rsid w:val="000C33B0"/>
    <w:rsid w:val="000C3E64"/>
    <w:rsid w:val="000C5984"/>
    <w:rsid w:val="000C6F26"/>
    <w:rsid w:val="000D2F0B"/>
    <w:rsid w:val="000D37B5"/>
    <w:rsid w:val="000D4B44"/>
    <w:rsid w:val="000D76EA"/>
    <w:rsid w:val="000E0AD7"/>
    <w:rsid w:val="000E17AA"/>
    <w:rsid w:val="000E3F1B"/>
    <w:rsid w:val="000E4EE6"/>
    <w:rsid w:val="000F1F72"/>
    <w:rsid w:val="000F35AA"/>
    <w:rsid w:val="000F7DC5"/>
    <w:rsid w:val="00100FB9"/>
    <w:rsid w:val="00102AEE"/>
    <w:rsid w:val="001057A7"/>
    <w:rsid w:val="00106580"/>
    <w:rsid w:val="00110047"/>
    <w:rsid w:val="00113B8E"/>
    <w:rsid w:val="00120B42"/>
    <w:rsid w:val="00123047"/>
    <w:rsid w:val="00124469"/>
    <w:rsid w:val="00131790"/>
    <w:rsid w:val="0013279C"/>
    <w:rsid w:val="00132809"/>
    <w:rsid w:val="0013735A"/>
    <w:rsid w:val="00137B39"/>
    <w:rsid w:val="00142C97"/>
    <w:rsid w:val="00146386"/>
    <w:rsid w:val="0014640F"/>
    <w:rsid w:val="00147563"/>
    <w:rsid w:val="001568FD"/>
    <w:rsid w:val="00156C77"/>
    <w:rsid w:val="0017117C"/>
    <w:rsid w:val="001756DA"/>
    <w:rsid w:val="00177699"/>
    <w:rsid w:val="0018182D"/>
    <w:rsid w:val="001906FA"/>
    <w:rsid w:val="00193CB9"/>
    <w:rsid w:val="001B3E78"/>
    <w:rsid w:val="001B6C98"/>
    <w:rsid w:val="001C2054"/>
    <w:rsid w:val="001C58E9"/>
    <w:rsid w:val="001C78D7"/>
    <w:rsid w:val="001C7A49"/>
    <w:rsid w:val="001E2236"/>
    <w:rsid w:val="001E37CF"/>
    <w:rsid w:val="001E7800"/>
    <w:rsid w:val="001E7927"/>
    <w:rsid w:val="001F3442"/>
    <w:rsid w:val="001F6924"/>
    <w:rsid w:val="00200705"/>
    <w:rsid w:val="00205ED5"/>
    <w:rsid w:val="0021577E"/>
    <w:rsid w:val="002240FD"/>
    <w:rsid w:val="002248C3"/>
    <w:rsid w:val="00227BFB"/>
    <w:rsid w:val="00232FF3"/>
    <w:rsid w:val="00233569"/>
    <w:rsid w:val="0024093F"/>
    <w:rsid w:val="00243164"/>
    <w:rsid w:val="00243C05"/>
    <w:rsid w:val="00244188"/>
    <w:rsid w:val="00245501"/>
    <w:rsid w:val="0025641F"/>
    <w:rsid w:val="002579DE"/>
    <w:rsid w:val="0026092F"/>
    <w:rsid w:val="00267788"/>
    <w:rsid w:val="00270949"/>
    <w:rsid w:val="00271330"/>
    <w:rsid w:val="00273FDC"/>
    <w:rsid w:val="0028406A"/>
    <w:rsid w:val="00285303"/>
    <w:rsid w:val="00292005"/>
    <w:rsid w:val="0029372F"/>
    <w:rsid w:val="002956A7"/>
    <w:rsid w:val="002A087F"/>
    <w:rsid w:val="002A74FC"/>
    <w:rsid w:val="002A7B22"/>
    <w:rsid w:val="002B692E"/>
    <w:rsid w:val="002C20DF"/>
    <w:rsid w:val="002C3D34"/>
    <w:rsid w:val="002C528A"/>
    <w:rsid w:val="002C67E5"/>
    <w:rsid w:val="002D214F"/>
    <w:rsid w:val="002D7C08"/>
    <w:rsid w:val="002E0EE5"/>
    <w:rsid w:val="002E47FB"/>
    <w:rsid w:val="002E7DDA"/>
    <w:rsid w:val="002F05FC"/>
    <w:rsid w:val="002F4809"/>
    <w:rsid w:val="002F533E"/>
    <w:rsid w:val="002F6704"/>
    <w:rsid w:val="002F7551"/>
    <w:rsid w:val="00313F56"/>
    <w:rsid w:val="003151E5"/>
    <w:rsid w:val="003217C8"/>
    <w:rsid w:val="003326B6"/>
    <w:rsid w:val="00332D42"/>
    <w:rsid w:val="00332E54"/>
    <w:rsid w:val="00334989"/>
    <w:rsid w:val="003366EB"/>
    <w:rsid w:val="0034038E"/>
    <w:rsid w:val="00345B36"/>
    <w:rsid w:val="003470D8"/>
    <w:rsid w:val="00347739"/>
    <w:rsid w:val="00350FFC"/>
    <w:rsid w:val="00354234"/>
    <w:rsid w:val="00356772"/>
    <w:rsid w:val="00356BB1"/>
    <w:rsid w:val="00357A5E"/>
    <w:rsid w:val="00371160"/>
    <w:rsid w:val="00372B9D"/>
    <w:rsid w:val="00373EB3"/>
    <w:rsid w:val="00374705"/>
    <w:rsid w:val="00376D71"/>
    <w:rsid w:val="003818C7"/>
    <w:rsid w:val="0038301C"/>
    <w:rsid w:val="00384873"/>
    <w:rsid w:val="00384ABD"/>
    <w:rsid w:val="003851B9"/>
    <w:rsid w:val="00385FA5"/>
    <w:rsid w:val="0039753F"/>
    <w:rsid w:val="003B5BED"/>
    <w:rsid w:val="003C7E60"/>
    <w:rsid w:val="003D1E9B"/>
    <w:rsid w:val="003D25C7"/>
    <w:rsid w:val="003D2BDA"/>
    <w:rsid w:val="003D3E69"/>
    <w:rsid w:val="003D5CEA"/>
    <w:rsid w:val="003D62D5"/>
    <w:rsid w:val="003F6C11"/>
    <w:rsid w:val="004015D7"/>
    <w:rsid w:val="00401769"/>
    <w:rsid w:val="00407EC7"/>
    <w:rsid w:val="004133C9"/>
    <w:rsid w:val="004145D6"/>
    <w:rsid w:val="00417C24"/>
    <w:rsid w:val="004210B1"/>
    <w:rsid w:val="00421E49"/>
    <w:rsid w:val="0042372E"/>
    <w:rsid w:val="00425051"/>
    <w:rsid w:val="004273DB"/>
    <w:rsid w:val="0042748A"/>
    <w:rsid w:val="004311D0"/>
    <w:rsid w:val="004321BC"/>
    <w:rsid w:val="00432833"/>
    <w:rsid w:val="0043402A"/>
    <w:rsid w:val="00434339"/>
    <w:rsid w:val="00434A9F"/>
    <w:rsid w:val="00436720"/>
    <w:rsid w:val="0044124A"/>
    <w:rsid w:val="004434F4"/>
    <w:rsid w:val="00443EF0"/>
    <w:rsid w:val="0044680E"/>
    <w:rsid w:val="00451BC5"/>
    <w:rsid w:val="0045451B"/>
    <w:rsid w:val="00454B4C"/>
    <w:rsid w:val="00456928"/>
    <w:rsid w:val="004664C6"/>
    <w:rsid w:val="0046670C"/>
    <w:rsid w:val="00471BDC"/>
    <w:rsid w:val="00471CFD"/>
    <w:rsid w:val="004743CC"/>
    <w:rsid w:val="0047774A"/>
    <w:rsid w:val="004825B7"/>
    <w:rsid w:val="00483E5F"/>
    <w:rsid w:val="00487EC8"/>
    <w:rsid w:val="00490DBC"/>
    <w:rsid w:val="00493D54"/>
    <w:rsid w:val="004A0FBE"/>
    <w:rsid w:val="004A2B4B"/>
    <w:rsid w:val="004C0D0F"/>
    <w:rsid w:val="004C1F11"/>
    <w:rsid w:val="004D0553"/>
    <w:rsid w:val="004D1753"/>
    <w:rsid w:val="004D1EF4"/>
    <w:rsid w:val="004D6EBA"/>
    <w:rsid w:val="004E1919"/>
    <w:rsid w:val="004E4D9C"/>
    <w:rsid w:val="004E7925"/>
    <w:rsid w:val="004F0AAF"/>
    <w:rsid w:val="004F1F15"/>
    <w:rsid w:val="004F4A2D"/>
    <w:rsid w:val="00501902"/>
    <w:rsid w:val="00507284"/>
    <w:rsid w:val="00507CA2"/>
    <w:rsid w:val="00513586"/>
    <w:rsid w:val="005139F9"/>
    <w:rsid w:val="00513AB9"/>
    <w:rsid w:val="0051492E"/>
    <w:rsid w:val="00534BE9"/>
    <w:rsid w:val="005357F3"/>
    <w:rsid w:val="00541BE6"/>
    <w:rsid w:val="00546696"/>
    <w:rsid w:val="00552C97"/>
    <w:rsid w:val="00555665"/>
    <w:rsid w:val="00555D39"/>
    <w:rsid w:val="005642D6"/>
    <w:rsid w:val="00566733"/>
    <w:rsid w:val="00570537"/>
    <w:rsid w:val="00570B83"/>
    <w:rsid w:val="005724EB"/>
    <w:rsid w:val="005951B1"/>
    <w:rsid w:val="005A2AA7"/>
    <w:rsid w:val="005A7F2D"/>
    <w:rsid w:val="005B18B3"/>
    <w:rsid w:val="005B1C71"/>
    <w:rsid w:val="005B215F"/>
    <w:rsid w:val="005B3E1D"/>
    <w:rsid w:val="005B636B"/>
    <w:rsid w:val="005C01B3"/>
    <w:rsid w:val="005C27DD"/>
    <w:rsid w:val="005C5AC0"/>
    <w:rsid w:val="005C6511"/>
    <w:rsid w:val="005C6D5B"/>
    <w:rsid w:val="005C78A0"/>
    <w:rsid w:val="005D11A7"/>
    <w:rsid w:val="005D15ED"/>
    <w:rsid w:val="005D52D8"/>
    <w:rsid w:val="005D7F3C"/>
    <w:rsid w:val="005E4C7A"/>
    <w:rsid w:val="005E7283"/>
    <w:rsid w:val="005F091A"/>
    <w:rsid w:val="005F3812"/>
    <w:rsid w:val="00602973"/>
    <w:rsid w:val="00617607"/>
    <w:rsid w:val="00625B5C"/>
    <w:rsid w:val="00631256"/>
    <w:rsid w:val="00631FBC"/>
    <w:rsid w:val="00634AB5"/>
    <w:rsid w:val="0063587F"/>
    <w:rsid w:val="006426B8"/>
    <w:rsid w:val="0065233D"/>
    <w:rsid w:val="0065239A"/>
    <w:rsid w:val="00655422"/>
    <w:rsid w:val="006721D4"/>
    <w:rsid w:val="00674953"/>
    <w:rsid w:val="006804C7"/>
    <w:rsid w:val="0068342E"/>
    <w:rsid w:val="0068794A"/>
    <w:rsid w:val="0069570D"/>
    <w:rsid w:val="00695CBA"/>
    <w:rsid w:val="006976E4"/>
    <w:rsid w:val="006A18B3"/>
    <w:rsid w:val="006A1F54"/>
    <w:rsid w:val="006B70DE"/>
    <w:rsid w:val="006C0587"/>
    <w:rsid w:val="006C1DF9"/>
    <w:rsid w:val="006C2F01"/>
    <w:rsid w:val="006C3326"/>
    <w:rsid w:val="006C42CB"/>
    <w:rsid w:val="006C5672"/>
    <w:rsid w:val="006C72C2"/>
    <w:rsid w:val="006D4AA7"/>
    <w:rsid w:val="006D7F62"/>
    <w:rsid w:val="006E04DF"/>
    <w:rsid w:val="006E133C"/>
    <w:rsid w:val="006E2A3C"/>
    <w:rsid w:val="006F0C88"/>
    <w:rsid w:val="006F3DE2"/>
    <w:rsid w:val="006F455E"/>
    <w:rsid w:val="006F5C49"/>
    <w:rsid w:val="006F6359"/>
    <w:rsid w:val="007011BB"/>
    <w:rsid w:val="00703D02"/>
    <w:rsid w:val="0070567C"/>
    <w:rsid w:val="007061CA"/>
    <w:rsid w:val="00706F17"/>
    <w:rsid w:val="007126A4"/>
    <w:rsid w:val="007126AE"/>
    <w:rsid w:val="007216CD"/>
    <w:rsid w:val="00721988"/>
    <w:rsid w:val="00723823"/>
    <w:rsid w:val="00727135"/>
    <w:rsid w:val="007335A1"/>
    <w:rsid w:val="00743C53"/>
    <w:rsid w:val="00744819"/>
    <w:rsid w:val="00745E47"/>
    <w:rsid w:val="00747438"/>
    <w:rsid w:val="007517AD"/>
    <w:rsid w:val="007636BF"/>
    <w:rsid w:val="00765767"/>
    <w:rsid w:val="007660F7"/>
    <w:rsid w:val="00767BCC"/>
    <w:rsid w:val="00781F47"/>
    <w:rsid w:val="00784626"/>
    <w:rsid w:val="00785366"/>
    <w:rsid w:val="0078557E"/>
    <w:rsid w:val="0078596C"/>
    <w:rsid w:val="00787562"/>
    <w:rsid w:val="0079318E"/>
    <w:rsid w:val="007936F9"/>
    <w:rsid w:val="0079425A"/>
    <w:rsid w:val="0079597D"/>
    <w:rsid w:val="007979B8"/>
    <w:rsid w:val="00797E5B"/>
    <w:rsid w:val="007A1839"/>
    <w:rsid w:val="007A1F18"/>
    <w:rsid w:val="007A3937"/>
    <w:rsid w:val="007A5475"/>
    <w:rsid w:val="007B0C8E"/>
    <w:rsid w:val="007B7F8E"/>
    <w:rsid w:val="007C26D2"/>
    <w:rsid w:val="007C459D"/>
    <w:rsid w:val="007C4A8C"/>
    <w:rsid w:val="007D151A"/>
    <w:rsid w:val="007D38CB"/>
    <w:rsid w:val="007D6BD3"/>
    <w:rsid w:val="007D6D94"/>
    <w:rsid w:val="007E0678"/>
    <w:rsid w:val="007E126C"/>
    <w:rsid w:val="007E1BCB"/>
    <w:rsid w:val="007E4354"/>
    <w:rsid w:val="007E4D11"/>
    <w:rsid w:val="007E6CE2"/>
    <w:rsid w:val="007F07F2"/>
    <w:rsid w:val="007F748F"/>
    <w:rsid w:val="00800261"/>
    <w:rsid w:val="00803218"/>
    <w:rsid w:val="0080463E"/>
    <w:rsid w:val="00807A5E"/>
    <w:rsid w:val="008169F3"/>
    <w:rsid w:val="008173FC"/>
    <w:rsid w:val="0082212C"/>
    <w:rsid w:val="00830087"/>
    <w:rsid w:val="008311FD"/>
    <w:rsid w:val="008314DB"/>
    <w:rsid w:val="00835641"/>
    <w:rsid w:val="00835C37"/>
    <w:rsid w:val="008412CF"/>
    <w:rsid w:val="0084693B"/>
    <w:rsid w:val="00846FB2"/>
    <w:rsid w:val="00847E2D"/>
    <w:rsid w:val="0085253B"/>
    <w:rsid w:val="0086005A"/>
    <w:rsid w:val="00860161"/>
    <w:rsid w:val="00860807"/>
    <w:rsid w:val="00863A48"/>
    <w:rsid w:val="00863C61"/>
    <w:rsid w:val="00870E05"/>
    <w:rsid w:val="00871438"/>
    <w:rsid w:val="00871AB0"/>
    <w:rsid w:val="00874921"/>
    <w:rsid w:val="008757CE"/>
    <w:rsid w:val="00882451"/>
    <w:rsid w:val="00882538"/>
    <w:rsid w:val="00886834"/>
    <w:rsid w:val="00891180"/>
    <w:rsid w:val="00895F67"/>
    <w:rsid w:val="0089684C"/>
    <w:rsid w:val="008A1D67"/>
    <w:rsid w:val="008A39B4"/>
    <w:rsid w:val="008A4C06"/>
    <w:rsid w:val="008B0324"/>
    <w:rsid w:val="008B4218"/>
    <w:rsid w:val="008C2931"/>
    <w:rsid w:val="008C4758"/>
    <w:rsid w:val="008D385F"/>
    <w:rsid w:val="008D3D2F"/>
    <w:rsid w:val="008E0DFA"/>
    <w:rsid w:val="008E63E6"/>
    <w:rsid w:val="008E64BA"/>
    <w:rsid w:val="0090544A"/>
    <w:rsid w:val="009060E3"/>
    <w:rsid w:val="0091209D"/>
    <w:rsid w:val="00912292"/>
    <w:rsid w:val="0091385A"/>
    <w:rsid w:val="009155A1"/>
    <w:rsid w:val="0092063C"/>
    <w:rsid w:val="00920D75"/>
    <w:rsid w:val="00923174"/>
    <w:rsid w:val="0092523B"/>
    <w:rsid w:val="00925E85"/>
    <w:rsid w:val="00937A5A"/>
    <w:rsid w:val="009456D9"/>
    <w:rsid w:val="00947C70"/>
    <w:rsid w:val="00956B8B"/>
    <w:rsid w:val="009572D6"/>
    <w:rsid w:val="009606CC"/>
    <w:rsid w:val="00962020"/>
    <w:rsid w:val="00972D9F"/>
    <w:rsid w:val="009733CA"/>
    <w:rsid w:val="00975883"/>
    <w:rsid w:val="00977EC3"/>
    <w:rsid w:val="00986756"/>
    <w:rsid w:val="00992A47"/>
    <w:rsid w:val="00995364"/>
    <w:rsid w:val="009A6E09"/>
    <w:rsid w:val="009A7A77"/>
    <w:rsid w:val="009B1269"/>
    <w:rsid w:val="009B3AC8"/>
    <w:rsid w:val="009C27EC"/>
    <w:rsid w:val="009C4CB0"/>
    <w:rsid w:val="009C6524"/>
    <w:rsid w:val="009D2254"/>
    <w:rsid w:val="009D574F"/>
    <w:rsid w:val="009E20BB"/>
    <w:rsid w:val="009F2370"/>
    <w:rsid w:val="009F543E"/>
    <w:rsid w:val="009F586F"/>
    <w:rsid w:val="00A0039D"/>
    <w:rsid w:val="00A00BD8"/>
    <w:rsid w:val="00A03A29"/>
    <w:rsid w:val="00A05FF7"/>
    <w:rsid w:val="00A0719A"/>
    <w:rsid w:val="00A12DA0"/>
    <w:rsid w:val="00A13E6E"/>
    <w:rsid w:val="00A152A7"/>
    <w:rsid w:val="00A228B9"/>
    <w:rsid w:val="00A2609D"/>
    <w:rsid w:val="00A4455E"/>
    <w:rsid w:val="00A4687D"/>
    <w:rsid w:val="00A50263"/>
    <w:rsid w:val="00A52D6C"/>
    <w:rsid w:val="00A54635"/>
    <w:rsid w:val="00A55AFD"/>
    <w:rsid w:val="00A56732"/>
    <w:rsid w:val="00A572A4"/>
    <w:rsid w:val="00A5730C"/>
    <w:rsid w:val="00A643D0"/>
    <w:rsid w:val="00A64860"/>
    <w:rsid w:val="00A677C4"/>
    <w:rsid w:val="00A70203"/>
    <w:rsid w:val="00A7109C"/>
    <w:rsid w:val="00A80808"/>
    <w:rsid w:val="00A916CD"/>
    <w:rsid w:val="00A93583"/>
    <w:rsid w:val="00AA2D5A"/>
    <w:rsid w:val="00AA61DF"/>
    <w:rsid w:val="00AA709E"/>
    <w:rsid w:val="00AB17D7"/>
    <w:rsid w:val="00AB5DE5"/>
    <w:rsid w:val="00AC177E"/>
    <w:rsid w:val="00AC4B6B"/>
    <w:rsid w:val="00AC5AB9"/>
    <w:rsid w:val="00AC7F87"/>
    <w:rsid w:val="00AD580B"/>
    <w:rsid w:val="00AE10C7"/>
    <w:rsid w:val="00AE4D7E"/>
    <w:rsid w:val="00AF3DF2"/>
    <w:rsid w:val="00B04750"/>
    <w:rsid w:val="00B04D79"/>
    <w:rsid w:val="00B06A1C"/>
    <w:rsid w:val="00B13B1D"/>
    <w:rsid w:val="00B147B6"/>
    <w:rsid w:val="00B178B6"/>
    <w:rsid w:val="00B256D2"/>
    <w:rsid w:val="00B27734"/>
    <w:rsid w:val="00B30D53"/>
    <w:rsid w:val="00B34AD6"/>
    <w:rsid w:val="00B378C7"/>
    <w:rsid w:val="00B414AF"/>
    <w:rsid w:val="00B50407"/>
    <w:rsid w:val="00B5108D"/>
    <w:rsid w:val="00B52444"/>
    <w:rsid w:val="00B526F0"/>
    <w:rsid w:val="00B52B0E"/>
    <w:rsid w:val="00B542CE"/>
    <w:rsid w:val="00B63535"/>
    <w:rsid w:val="00B655D3"/>
    <w:rsid w:val="00B7230B"/>
    <w:rsid w:val="00B72329"/>
    <w:rsid w:val="00B74533"/>
    <w:rsid w:val="00B8143A"/>
    <w:rsid w:val="00B82806"/>
    <w:rsid w:val="00B8342C"/>
    <w:rsid w:val="00B9092D"/>
    <w:rsid w:val="00B90C86"/>
    <w:rsid w:val="00B92321"/>
    <w:rsid w:val="00BB0873"/>
    <w:rsid w:val="00BB44FE"/>
    <w:rsid w:val="00BB4A96"/>
    <w:rsid w:val="00BC3DA1"/>
    <w:rsid w:val="00BC4B17"/>
    <w:rsid w:val="00BE2150"/>
    <w:rsid w:val="00BF37DC"/>
    <w:rsid w:val="00BF45BF"/>
    <w:rsid w:val="00BF6346"/>
    <w:rsid w:val="00BF6737"/>
    <w:rsid w:val="00C041FA"/>
    <w:rsid w:val="00C07694"/>
    <w:rsid w:val="00C07D65"/>
    <w:rsid w:val="00C106E1"/>
    <w:rsid w:val="00C117AA"/>
    <w:rsid w:val="00C129DA"/>
    <w:rsid w:val="00C14CBF"/>
    <w:rsid w:val="00C150DE"/>
    <w:rsid w:val="00C16108"/>
    <w:rsid w:val="00C24261"/>
    <w:rsid w:val="00C242AA"/>
    <w:rsid w:val="00C26CDF"/>
    <w:rsid w:val="00C32800"/>
    <w:rsid w:val="00C34B79"/>
    <w:rsid w:val="00C3556D"/>
    <w:rsid w:val="00C402EE"/>
    <w:rsid w:val="00C41600"/>
    <w:rsid w:val="00C4194B"/>
    <w:rsid w:val="00C46E6D"/>
    <w:rsid w:val="00C52A82"/>
    <w:rsid w:val="00C52E4B"/>
    <w:rsid w:val="00C55862"/>
    <w:rsid w:val="00C57944"/>
    <w:rsid w:val="00C66508"/>
    <w:rsid w:val="00C74740"/>
    <w:rsid w:val="00C84380"/>
    <w:rsid w:val="00C90311"/>
    <w:rsid w:val="00CA0C4C"/>
    <w:rsid w:val="00CA4087"/>
    <w:rsid w:val="00CB2CE9"/>
    <w:rsid w:val="00CB6AAE"/>
    <w:rsid w:val="00CC044C"/>
    <w:rsid w:val="00CC3FC5"/>
    <w:rsid w:val="00CC4B38"/>
    <w:rsid w:val="00CC7408"/>
    <w:rsid w:val="00CC7B13"/>
    <w:rsid w:val="00CD2387"/>
    <w:rsid w:val="00CD264B"/>
    <w:rsid w:val="00CE1182"/>
    <w:rsid w:val="00CE24CB"/>
    <w:rsid w:val="00CE4533"/>
    <w:rsid w:val="00CF38E2"/>
    <w:rsid w:val="00CF3E0F"/>
    <w:rsid w:val="00CF5EA4"/>
    <w:rsid w:val="00CF6328"/>
    <w:rsid w:val="00CF6F31"/>
    <w:rsid w:val="00D00FE1"/>
    <w:rsid w:val="00D01622"/>
    <w:rsid w:val="00D01944"/>
    <w:rsid w:val="00D06A41"/>
    <w:rsid w:val="00D122AD"/>
    <w:rsid w:val="00D141AD"/>
    <w:rsid w:val="00D220D1"/>
    <w:rsid w:val="00D23D9B"/>
    <w:rsid w:val="00D32AF7"/>
    <w:rsid w:val="00D33682"/>
    <w:rsid w:val="00D4515D"/>
    <w:rsid w:val="00D46A94"/>
    <w:rsid w:val="00D502D8"/>
    <w:rsid w:val="00D5479D"/>
    <w:rsid w:val="00D5565E"/>
    <w:rsid w:val="00D64F7C"/>
    <w:rsid w:val="00D65D72"/>
    <w:rsid w:val="00D70541"/>
    <w:rsid w:val="00D733D4"/>
    <w:rsid w:val="00D755D7"/>
    <w:rsid w:val="00D808F1"/>
    <w:rsid w:val="00D816B0"/>
    <w:rsid w:val="00D85914"/>
    <w:rsid w:val="00D87E28"/>
    <w:rsid w:val="00D912B5"/>
    <w:rsid w:val="00DA2DC4"/>
    <w:rsid w:val="00DA386C"/>
    <w:rsid w:val="00DA5383"/>
    <w:rsid w:val="00DA7703"/>
    <w:rsid w:val="00DB234F"/>
    <w:rsid w:val="00DB2691"/>
    <w:rsid w:val="00DB2873"/>
    <w:rsid w:val="00DB2E74"/>
    <w:rsid w:val="00DC1600"/>
    <w:rsid w:val="00DC33E5"/>
    <w:rsid w:val="00DC35E9"/>
    <w:rsid w:val="00DC4F49"/>
    <w:rsid w:val="00DC5A65"/>
    <w:rsid w:val="00DD1B35"/>
    <w:rsid w:val="00DD41EE"/>
    <w:rsid w:val="00DD521B"/>
    <w:rsid w:val="00DD7C71"/>
    <w:rsid w:val="00DE04B5"/>
    <w:rsid w:val="00DE43B7"/>
    <w:rsid w:val="00DF5561"/>
    <w:rsid w:val="00DF5915"/>
    <w:rsid w:val="00DF5A29"/>
    <w:rsid w:val="00E03504"/>
    <w:rsid w:val="00E04282"/>
    <w:rsid w:val="00E06AAC"/>
    <w:rsid w:val="00E06ED4"/>
    <w:rsid w:val="00E10534"/>
    <w:rsid w:val="00E20581"/>
    <w:rsid w:val="00E216DB"/>
    <w:rsid w:val="00E24A06"/>
    <w:rsid w:val="00E2521E"/>
    <w:rsid w:val="00E2586C"/>
    <w:rsid w:val="00E25A64"/>
    <w:rsid w:val="00E261B4"/>
    <w:rsid w:val="00E363F6"/>
    <w:rsid w:val="00E37EE7"/>
    <w:rsid w:val="00E453BF"/>
    <w:rsid w:val="00E47DBF"/>
    <w:rsid w:val="00E5056A"/>
    <w:rsid w:val="00E56957"/>
    <w:rsid w:val="00E571A3"/>
    <w:rsid w:val="00E57602"/>
    <w:rsid w:val="00E57855"/>
    <w:rsid w:val="00E61C44"/>
    <w:rsid w:val="00E6735E"/>
    <w:rsid w:val="00E70533"/>
    <w:rsid w:val="00E717D0"/>
    <w:rsid w:val="00E7661C"/>
    <w:rsid w:val="00E84AAB"/>
    <w:rsid w:val="00E84FA5"/>
    <w:rsid w:val="00E90DAD"/>
    <w:rsid w:val="00E91898"/>
    <w:rsid w:val="00E922FC"/>
    <w:rsid w:val="00E93750"/>
    <w:rsid w:val="00E941B5"/>
    <w:rsid w:val="00E95811"/>
    <w:rsid w:val="00EA15BD"/>
    <w:rsid w:val="00EA335B"/>
    <w:rsid w:val="00EA4244"/>
    <w:rsid w:val="00EA4B72"/>
    <w:rsid w:val="00EA5180"/>
    <w:rsid w:val="00EA60F3"/>
    <w:rsid w:val="00EB2AD6"/>
    <w:rsid w:val="00EB6AAA"/>
    <w:rsid w:val="00EC0261"/>
    <w:rsid w:val="00EC4713"/>
    <w:rsid w:val="00EC5FEF"/>
    <w:rsid w:val="00ED0F93"/>
    <w:rsid w:val="00ED381E"/>
    <w:rsid w:val="00ED50A4"/>
    <w:rsid w:val="00EE261A"/>
    <w:rsid w:val="00EE2B52"/>
    <w:rsid w:val="00EE32F4"/>
    <w:rsid w:val="00EE3EE5"/>
    <w:rsid w:val="00EE44E3"/>
    <w:rsid w:val="00EE5366"/>
    <w:rsid w:val="00EF0199"/>
    <w:rsid w:val="00EF11CA"/>
    <w:rsid w:val="00EF162D"/>
    <w:rsid w:val="00EF201F"/>
    <w:rsid w:val="00EF6BF4"/>
    <w:rsid w:val="00F04042"/>
    <w:rsid w:val="00F06237"/>
    <w:rsid w:val="00F1026B"/>
    <w:rsid w:val="00F25AD7"/>
    <w:rsid w:val="00F31B30"/>
    <w:rsid w:val="00F36BFD"/>
    <w:rsid w:val="00F45D67"/>
    <w:rsid w:val="00F5566D"/>
    <w:rsid w:val="00F5632A"/>
    <w:rsid w:val="00F60E6D"/>
    <w:rsid w:val="00F615D3"/>
    <w:rsid w:val="00F66B28"/>
    <w:rsid w:val="00F66EF9"/>
    <w:rsid w:val="00F73689"/>
    <w:rsid w:val="00F77522"/>
    <w:rsid w:val="00F87971"/>
    <w:rsid w:val="00F90129"/>
    <w:rsid w:val="00F912E7"/>
    <w:rsid w:val="00F91D50"/>
    <w:rsid w:val="00F94415"/>
    <w:rsid w:val="00FA46B8"/>
    <w:rsid w:val="00FA5E69"/>
    <w:rsid w:val="00FB1670"/>
    <w:rsid w:val="00FB7CAF"/>
    <w:rsid w:val="00FC59E5"/>
    <w:rsid w:val="00FC764D"/>
    <w:rsid w:val="00FD4038"/>
    <w:rsid w:val="00FD6A05"/>
    <w:rsid w:val="00FE4A4E"/>
    <w:rsid w:val="00FE4D4B"/>
    <w:rsid w:val="00FE5F36"/>
    <w:rsid w:val="00FE738D"/>
    <w:rsid w:val="00FE774F"/>
    <w:rsid w:val="00FF04B5"/>
    <w:rsid w:val="00FF179E"/>
    <w:rsid w:val="00FF796A"/>
    <w:rsid w:val="01098AFB"/>
    <w:rsid w:val="016DD06A"/>
    <w:rsid w:val="028023A6"/>
    <w:rsid w:val="03647F19"/>
    <w:rsid w:val="03E43B61"/>
    <w:rsid w:val="091D2F82"/>
    <w:rsid w:val="093A58D0"/>
    <w:rsid w:val="0C69B4A7"/>
    <w:rsid w:val="0D1C7127"/>
    <w:rsid w:val="0D2E2D4B"/>
    <w:rsid w:val="0E332B15"/>
    <w:rsid w:val="0E3B189B"/>
    <w:rsid w:val="0EE6DAB8"/>
    <w:rsid w:val="0F1CBD12"/>
    <w:rsid w:val="0F3F3B09"/>
    <w:rsid w:val="0F4E7304"/>
    <w:rsid w:val="109ADD0E"/>
    <w:rsid w:val="10DB0B6A"/>
    <w:rsid w:val="130CD981"/>
    <w:rsid w:val="1358122E"/>
    <w:rsid w:val="155FB1E8"/>
    <w:rsid w:val="1670CA22"/>
    <w:rsid w:val="1690346B"/>
    <w:rsid w:val="170272D3"/>
    <w:rsid w:val="18787A71"/>
    <w:rsid w:val="1991E963"/>
    <w:rsid w:val="1A85F2BC"/>
    <w:rsid w:val="1BB32950"/>
    <w:rsid w:val="1BF43639"/>
    <w:rsid w:val="1C9342FA"/>
    <w:rsid w:val="1E374ABA"/>
    <w:rsid w:val="1F2D5884"/>
    <w:rsid w:val="1F3EF8FD"/>
    <w:rsid w:val="20243388"/>
    <w:rsid w:val="214BC1B0"/>
    <w:rsid w:val="21E0C347"/>
    <w:rsid w:val="2216AF11"/>
    <w:rsid w:val="227533ED"/>
    <w:rsid w:val="23128729"/>
    <w:rsid w:val="231EABD0"/>
    <w:rsid w:val="23A9C3FB"/>
    <w:rsid w:val="2472B9DE"/>
    <w:rsid w:val="24F37A50"/>
    <w:rsid w:val="251622CF"/>
    <w:rsid w:val="2649BD45"/>
    <w:rsid w:val="266E4090"/>
    <w:rsid w:val="26FBB4C2"/>
    <w:rsid w:val="28F572B1"/>
    <w:rsid w:val="29AAD37F"/>
    <w:rsid w:val="2B756E97"/>
    <w:rsid w:val="2CDE1904"/>
    <w:rsid w:val="2DEEA89A"/>
    <w:rsid w:val="2F41FAC5"/>
    <w:rsid w:val="301496C2"/>
    <w:rsid w:val="301C955B"/>
    <w:rsid w:val="30DF429D"/>
    <w:rsid w:val="318DC61A"/>
    <w:rsid w:val="31A105DD"/>
    <w:rsid w:val="323FAF77"/>
    <w:rsid w:val="3329967B"/>
    <w:rsid w:val="34156BE8"/>
    <w:rsid w:val="34491153"/>
    <w:rsid w:val="357DD51D"/>
    <w:rsid w:val="37B0003A"/>
    <w:rsid w:val="38FBA7BF"/>
    <w:rsid w:val="39AB45CC"/>
    <w:rsid w:val="3B3497CE"/>
    <w:rsid w:val="3C535BCD"/>
    <w:rsid w:val="3E439864"/>
    <w:rsid w:val="3EE0B5B2"/>
    <w:rsid w:val="3EE99555"/>
    <w:rsid w:val="3F09916A"/>
    <w:rsid w:val="40774ECF"/>
    <w:rsid w:val="40B53793"/>
    <w:rsid w:val="40E19E21"/>
    <w:rsid w:val="4198F5F3"/>
    <w:rsid w:val="4223AE1A"/>
    <w:rsid w:val="42B79D67"/>
    <w:rsid w:val="431DF6F2"/>
    <w:rsid w:val="43F2F57E"/>
    <w:rsid w:val="451116C3"/>
    <w:rsid w:val="4795BD9C"/>
    <w:rsid w:val="48A8BD01"/>
    <w:rsid w:val="49D99B6B"/>
    <w:rsid w:val="49E30A7A"/>
    <w:rsid w:val="4AB43601"/>
    <w:rsid w:val="4B7EDADB"/>
    <w:rsid w:val="4B8DB8CD"/>
    <w:rsid w:val="4DCF6B8D"/>
    <w:rsid w:val="4EAD0C8E"/>
    <w:rsid w:val="4FC4CC20"/>
    <w:rsid w:val="503AC528"/>
    <w:rsid w:val="5048DCEF"/>
    <w:rsid w:val="51237785"/>
    <w:rsid w:val="518CD004"/>
    <w:rsid w:val="51D71F11"/>
    <w:rsid w:val="525E8F2A"/>
    <w:rsid w:val="536E242B"/>
    <w:rsid w:val="545B1847"/>
    <w:rsid w:val="563AE0D1"/>
    <w:rsid w:val="58E0153F"/>
    <w:rsid w:val="58E2DD54"/>
    <w:rsid w:val="5947B1C7"/>
    <w:rsid w:val="5A1E6679"/>
    <w:rsid w:val="5B90C502"/>
    <w:rsid w:val="5BFE6F13"/>
    <w:rsid w:val="5C260297"/>
    <w:rsid w:val="5D00E934"/>
    <w:rsid w:val="5D80A01D"/>
    <w:rsid w:val="5DA2BE44"/>
    <w:rsid w:val="5E652CD5"/>
    <w:rsid w:val="5E79C7A0"/>
    <w:rsid w:val="5E7BF2AF"/>
    <w:rsid w:val="6025AE80"/>
    <w:rsid w:val="614188D5"/>
    <w:rsid w:val="61A983E0"/>
    <w:rsid w:val="6280DF40"/>
    <w:rsid w:val="632C4081"/>
    <w:rsid w:val="63849D56"/>
    <w:rsid w:val="63B06BE8"/>
    <w:rsid w:val="6405A5EC"/>
    <w:rsid w:val="6653978F"/>
    <w:rsid w:val="66BD0766"/>
    <w:rsid w:val="675283CF"/>
    <w:rsid w:val="676401AD"/>
    <w:rsid w:val="67B2BAD7"/>
    <w:rsid w:val="67FA3B44"/>
    <w:rsid w:val="68DB50F6"/>
    <w:rsid w:val="6913BF36"/>
    <w:rsid w:val="6933D7FF"/>
    <w:rsid w:val="69D27F1E"/>
    <w:rsid w:val="6A4D0F95"/>
    <w:rsid w:val="6E1A0582"/>
    <w:rsid w:val="6F706390"/>
    <w:rsid w:val="7013C701"/>
    <w:rsid w:val="704EF02F"/>
    <w:rsid w:val="7162991A"/>
    <w:rsid w:val="71657BF5"/>
    <w:rsid w:val="716C84B1"/>
    <w:rsid w:val="743193B7"/>
    <w:rsid w:val="7471A90A"/>
    <w:rsid w:val="7491AA9A"/>
    <w:rsid w:val="7515DCBC"/>
    <w:rsid w:val="7569E7F7"/>
    <w:rsid w:val="75E7FA7B"/>
    <w:rsid w:val="767DD560"/>
    <w:rsid w:val="76C09A2B"/>
    <w:rsid w:val="76F5FF0A"/>
    <w:rsid w:val="773E1653"/>
    <w:rsid w:val="7B17E275"/>
    <w:rsid w:val="7B19A215"/>
    <w:rsid w:val="7D16B352"/>
    <w:rsid w:val="7EA3A538"/>
    <w:rsid w:val="7EB283B3"/>
    <w:rsid w:val="7FD2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1B9139"/>
  <w15:docId w15:val="{A7667C3D-D113-4F8C-A4B2-C82A03B97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D42"/>
    <w:rPr>
      <w:sz w:val="24"/>
      <w:szCs w:val="24"/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5D7F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A6486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4C7A"/>
    <w:pPr>
      <w:spacing w:before="100" w:beforeAutospacing="1" w:after="100" w:afterAutospacing="1"/>
    </w:pPr>
    <w:rPr>
      <w:lang w:val="es-ES"/>
    </w:rPr>
  </w:style>
  <w:style w:type="character" w:customStyle="1" w:styleId="titulo-parrafo">
    <w:name w:val="titulo-parrafo"/>
    <w:basedOn w:val="Fuentedeprrafopredeter"/>
    <w:rsid w:val="005E4C7A"/>
  </w:style>
  <w:style w:type="paragraph" w:customStyle="1" w:styleId="Style1">
    <w:name w:val="Style 1"/>
    <w:basedOn w:val="Normal"/>
    <w:uiPriority w:val="99"/>
    <w:rsid w:val="00232FF3"/>
    <w:pPr>
      <w:widowControl w:val="0"/>
      <w:autoSpaceDE w:val="0"/>
      <w:autoSpaceDN w:val="0"/>
      <w:adjustRightInd w:val="0"/>
    </w:pPr>
    <w:rPr>
      <w:lang w:val="es-ES"/>
    </w:rPr>
  </w:style>
  <w:style w:type="paragraph" w:customStyle="1" w:styleId="Style15">
    <w:name w:val="Style 15"/>
    <w:basedOn w:val="Normal"/>
    <w:uiPriority w:val="99"/>
    <w:rsid w:val="00232FF3"/>
    <w:pPr>
      <w:widowControl w:val="0"/>
      <w:autoSpaceDE w:val="0"/>
      <w:autoSpaceDN w:val="0"/>
      <w:spacing w:line="208" w:lineRule="auto"/>
      <w:ind w:left="432"/>
    </w:pPr>
    <w:rPr>
      <w:rFonts w:ascii="Bookman Old Style" w:hAnsi="Bookman Old Style" w:cs="Bookman Old Style"/>
      <w:sz w:val="23"/>
      <w:szCs w:val="23"/>
      <w:lang w:val="es-ES"/>
    </w:rPr>
  </w:style>
  <w:style w:type="character" w:customStyle="1" w:styleId="CharacterStyle4">
    <w:name w:val="Character Style 4"/>
    <w:uiPriority w:val="99"/>
    <w:rsid w:val="00232FF3"/>
    <w:rPr>
      <w:rFonts w:ascii="Bookman Old Style" w:hAnsi="Bookman Old Style"/>
      <w:sz w:val="23"/>
    </w:rPr>
  </w:style>
  <w:style w:type="paragraph" w:styleId="Sinespaciado">
    <w:name w:val="No Spacing"/>
    <w:uiPriority w:val="1"/>
    <w:qFormat/>
    <w:rsid w:val="005D7F3C"/>
    <w:rPr>
      <w:sz w:val="24"/>
      <w:szCs w:val="24"/>
      <w:lang w:val="en-GB"/>
    </w:rPr>
  </w:style>
  <w:style w:type="character" w:customStyle="1" w:styleId="Ttulo1Car">
    <w:name w:val="Título 1 Car"/>
    <w:link w:val="Ttulo1"/>
    <w:uiPriority w:val="9"/>
    <w:rsid w:val="005D7F3C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customStyle="1" w:styleId="Style11">
    <w:name w:val="Style 11"/>
    <w:basedOn w:val="Normal"/>
    <w:uiPriority w:val="99"/>
    <w:rsid w:val="000D37B5"/>
    <w:pPr>
      <w:widowControl w:val="0"/>
      <w:autoSpaceDE w:val="0"/>
      <w:autoSpaceDN w:val="0"/>
      <w:spacing w:before="360"/>
      <w:ind w:right="72"/>
      <w:jc w:val="both"/>
    </w:pPr>
    <w:rPr>
      <w:rFonts w:ascii="Tahoma" w:hAnsi="Tahoma" w:cs="Tahoma"/>
      <w:sz w:val="20"/>
      <w:szCs w:val="20"/>
      <w:lang w:val="es-ES"/>
    </w:rPr>
  </w:style>
  <w:style w:type="paragraph" w:customStyle="1" w:styleId="Style17">
    <w:name w:val="Style 17"/>
    <w:basedOn w:val="Normal"/>
    <w:uiPriority w:val="99"/>
    <w:rsid w:val="000D37B5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s-ES"/>
    </w:rPr>
  </w:style>
  <w:style w:type="character" w:customStyle="1" w:styleId="CharacterStyle2">
    <w:name w:val="Character Style 2"/>
    <w:uiPriority w:val="99"/>
    <w:rsid w:val="000D37B5"/>
    <w:rPr>
      <w:rFonts w:ascii="Tahoma" w:hAnsi="Tahoma"/>
      <w:sz w:val="20"/>
    </w:rPr>
  </w:style>
  <w:style w:type="paragraph" w:customStyle="1" w:styleId="Style10">
    <w:name w:val="Style 10"/>
    <w:basedOn w:val="Normal"/>
    <w:uiPriority w:val="99"/>
    <w:rsid w:val="006C42CB"/>
    <w:pPr>
      <w:widowControl w:val="0"/>
      <w:autoSpaceDE w:val="0"/>
      <w:autoSpaceDN w:val="0"/>
      <w:spacing w:before="180"/>
      <w:ind w:left="1368"/>
      <w:jc w:val="both"/>
    </w:pPr>
    <w:rPr>
      <w:rFonts w:ascii="Tahoma" w:hAnsi="Tahoma" w:cs="Tahoma"/>
      <w:sz w:val="20"/>
      <w:szCs w:val="20"/>
      <w:lang w:val="es-ES"/>
    </w:rPr>
  </w:style>
  <w:style w:type="paragraph" w:customStyle="1" w:styleId="Cuerpo">
    <w:name w:val="Cuerpo"/>
    <w:rsid w:val="00D5479D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Encabezamiento3">
    <w:name w:val="Encabezamiento 3"/>
    <w:next w:val="Cuerpo"/>
    <w:rsid w:val="00D5479D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Cuerpoconvieta">
    <w:name w:val="Cuerpo con viñeta"/>
    <w:rsid w:val="00D5479D"/>
    <w:rPr>
      <w:rFonts w:ascii="Helvetica" w:eastAsia="ヒラギノ角ゴ Pro W3" w:hAnsi="Helvetica"/>
      <w:color w:val="000000"/>
      <w:sz w:val="24"/>
      <w:lang w:val="es-ES_tradnl"/>
    </w:rPr>
  </w:style>
  <w:style w:type="numbering" w:customStyle="1" w:styleId="Vieta">
    <w:name w:val="Viñeta"/>
    <w:rsid w:val="00D5479D"/>
  </w:style>
  <w:style w:type="paragraph" w:customStyle="1" w:styleId="TextoindependienteNumerodepregunta">
    <w:name w:val="Texto independiente.Numero de pregunta"/>
    <w:basedOn w:val="Normal"/>
    <w:rsid w:val="00C66508"/>
    <w:pPr>
      <w:spacing w:before="120" w:after="120"/>
      <w:jc w:val="center"/>
    </w:pPr>
    <w:rPr>
      <w:rFonts w:ascii="Arial" w:hAnsi="Arial"/>
      <w:sz w:val="5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C66508"/>
    <w:pPr>
      <w:ind w:left="708"/>
    </w:pPr>
    <w:rPr>
      <w:lang w:val="en-US" w:eastAsia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102AE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102AEE"/>
    <w:rPr>
      <w:sz w:val="24"/>
      <w:szCs w:val="24"/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102A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02AEE"/>
    <w:rPr>
      <w:sz w:val="24"/>
      <w:szCs w:val="24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2A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02AEE"/>
    <w:rPr>
      <w:rFonts w:ascii="Tahoma" w:hAnsi="Tahoma" w:cs="Tahoma"/>
      <w:sz w:val="16"/>
      <w:szCs w:val="16"/>
      <w:lang w:val="en-GB"/>
    </w:rPr>
  </w:style>
  <w:style w:type="paragraph" w:customStyle="1" w:styleId="Default">
    <w:name w:val="Default"/>
    <w:rsid w:val="0044124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vnculovisitado">
    <w:name w:val="FollowedHyperlink"/>
    <w:uiPriority w:val="99"/>
    <w:semiHidden/>
    <w:unhideWhenUsed/>
    <w:rsid w:val="0044124A"/>
    <w:rPr>
      <w:color w:val="800080"/>
      <w:u w:val="single"/>
    </w:rPr>
  </w:style>
  <w:style w:type="character" w:styleId="nfasis">
    <w:name w:val="Emphasis"/>
    <w:uiPriority w:val="20"/>
    <w:qFormat/>
    <w:rsid w:val="0044124A"/>
    <w:rPr>
      <w:i/>
      <w:iCs/>
    </w:rPr>
  </w:style>
  <w:style w:type="paragraph" w:customStyle="1" w:styleId="a">
    <w:name w:val="a"/>
    <w:basedOn w:val="Normal"/>
    <w:rsid w:val="0044124A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sid w:val="00E56957"/>
    <w:rPr>
      <w:b/>
      <w:bCs/>
    </w:rPr>
  </w:style>
  <w:style w:type="paragraph" w:customStyle="1" w:styleId="Standard">
    <w:name w:val="Standard"/>
    <w:rsid w:val="00E571A3"/>
    <w:pPr>
      <w:suppressAutoHyphens/>
      <w:autoSpaceDN w:val="0"/>
      <w:textAlignment w:val="baseline"/>
    </w:pPr>
    <w:rPr>
      <w:kern w:val="3"/>
      <w:sz w:val="28"/>
      <w:lang w:eastAsia="zh-CN"/>
    </w:rPr>
  </w:style>
  <w:style w:type="paragraph" w:customStyle="1" w:styleId="Textbody">
    <w:name w:val="Text body"/>
    <w:basedOn w:val="Standard"/>
    <w:rsid w:val="00E571A3"/>
  </w:style>
  <w:style w:type="paragraph" w:customStyle="1" w:styleId="TableContents">
    <w:name w:val="Table Contents"/>
    <w:basedOn w:val="Standard"/>
    <w:rsid w:val="00E571A3"/>
    <w:pPr>
      <w:suppressLineNumbers/>
    </w:pPr>
  </w:style>
  <w:style w:type="paragraph" w:customStyle="1" w:styleId="TableHeading">
    <w:name w:val="Table Heading"/>
    <w:basedOn w:val="TableContents"/>
    <w:rsid w:val="00E571A3"/>
    <w:pPr>
      <w:jc w:val="center"/>
    </w:pPr>
    <w:rPr>
      <w:b/>
      <w:bCs/>
    </w:rPr>
  </w:style>
  <w:style w:type="paragraph" w:customStyle="1" w:styleId="parrafo2">
    <w:name w:val="parrafo_2"/>
    <w:basedOn w:val="Normal"/>
    <w:rsid w:val="00E571A3"/>
    <w:pPr>
      <w:autoSpaceDN w:val="0"/>
      <w:spacing w:before="100" w:after="100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95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00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15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39AAAC-E0D6-4AB4-AB89-2C66E1889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1852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Dado que los contratos a adjudicar forman parte de la ejecución de un Programa ya aprobado por el Pleno de la Cámara, se adjun</vt:lpstr>
    </vt:vector>
  </TitlesOfParts>
  <Company>casa</Company>
  <LinksUpToDate>false</LinksUpToDate>
  <CharactersWithSpaces>11787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Dado que los contratos a adjudicar forman parte de la ejecución de un Programa ya aprobado por el Pleno de la Cámara, se adjun</dc:title>
  <dc:creator>Nicolas</dc:creator>
  <cp:lastModifiedBy>Laura Ramírez Barbosa</cp:lastModifiedBy>
  <cp:revision>8</cp:revision>
  <cp:lastPrinted>2017-03-27T11:32:00Z</cp:lastPrinted>
  <dcterms:created xsi:type="dcterms:W3CDTF">2025-12-16T13:25:00Z</dcterms:created>
  <dcterms:modified xsi:type="dcterms:W3CDTF">2026-01-08T11:32:00Z</dcterms:modified>
</cp:coreProperties>
</file>