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559D" w14:textId="77777777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213F3969" w14:textId="047806C2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FD69C9">
        <w:rPr>
          <w:rFonts w:ascii="Calibri" w:hAnsi="Calibri" w:cs="Calibri"/>
          <w:b/>
          <w:bCs/>
          <w:color w:val="0070C0"/>
          <w:sz w:val="36"/>
          <w:szCs w:val="36"/>
        </w:rPr>
        <w:t>MAURITANIA</w:t>
      </w:r>
    </w:p>
    <w:p w14:paraId="118A2EAA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777B25F3" w14:textId="77777777" w:rsidTr="006369A6">
        <w:tc>
          <w:tcPr>
            <w:tcW w:w="8642" w:type="dxa"/>
          </w:tcPr>
          <w:p w14:paraId="7D2CE81A" w14:textId="77777777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0F5F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ED11E10" w14:textId="77777777" w:rsidR="000F5F3A" w:rsidRDefault="000F5F3A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4A6BC8D2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24040FB6" w14:textId="77777777" w:rsidR="00016B8A" w:rsidRPr="0012341B" w:rsidRDefault="00AB6B38" w:rsidP="00AB6B38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1) DATOS DE IDENTIFICACIÓN DE LA EMPRESA</w:t>
      </w:r>
    </w:p>
    <w:p w14:paraId="4ADB706A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02C914EA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5F746E4B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E30674045C72452492AB4ADF961B5EFF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10B820A5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39681F8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7734069B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E30674045C72452492AB4ADF961B5EFF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21EE71F5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7ED7CC7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5004E940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E30674045C72452492AB4ADF961B5EFF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67751424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11928565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3D141EC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6E0BA25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7CD8B8E1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3980BB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360C5C7A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344864B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CD08109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3652018C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E30674045C72452492AB4ADF961B5EFF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12251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6A26876C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E30674045C72452492AB4ADF961B5EFF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63263BC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65E06719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75F30923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07B27FE0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46470E8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6CE02928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E30674045C72452492AB4ADF961B5EFF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97E621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2238515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2C4C43EE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E30674045C72452492AB4ADF961B5EFF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4D6DE8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7B55EA1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33FC24D3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352B9" w:rsidRPr="006369A6" w14:paraId="3183C9EC" w14:textId="77777777" w:rsidTr="007352B9">
        <w:tc>
          <w:tcPr>
            <w:tcW w:w="1698" w:type="dxa"/>
            <w:vAlign w:val="center"/>
          </w:tcPr>
          <w:p w14:paraId="6B1D806D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699" w:type="dxa"/>
            <w:vAlign w:val="center"/>
          </w:tcPr>
          <w:p w14:paraId="65D4C444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699" w:type="dxa"/>
            <w:vAlign w:val="center"/>
          </w:tcPr>
          <w:p w14:paraId="2E7A497C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99" w:type="dxa"/>
            <w:vAlign w:val="center"/>
          </w:tcPr>
          <w:p w14:paraId="2461D94A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699" w:type="dxa"/>
            <w:vAlign w:val="center"/>
          </w:tcPr>
          <w:p w14:paraId="58D9AB0C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738AC3B2" w14:textId="77777777" w:rsidTr="007352B9">
        <w:tc>
          <w:tcPr>
            <w:tcW w:w="1698" w:type="dxa"/>
            <w:vAlign w:val="center"/>
          </w:tcPr>
          <w:p w14:paraId="27E61F0E" w14:textId="43E9FB44" w:rsidR="007352B9" w:rsidRPr="006369A6" w:rsidRDefault="00FD69C9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MAURITANIA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2421807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7CA0AA5E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AB4D295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5FF707A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7CE4BF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35462C8E" w14:textId="77777777" w:rsidR="00FD69C9" w:rsidRDefault="00FD69C9">
      <w:pPr>
        <w:rPr>
          <w:rFonts w:ascii="Calibri" w:hAnsi="Calibri" w:cs="Calibri"/>
          <w:sz w:val="22"/>
          <w:szCs w:val="22"/>
        </w:rPr>
      </w:pPr>
    </w:p>
    <w:p w14:paraId="4F603553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38EA84FF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17FD0E4B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7322EEB1" w14:textId="77777777" w:rsidTr="0001691A">
        <w:tc>
          <w:tcPr>
            <w:tcW w:w="1838" w:type="dxa"/>
            <w:tcBorders>
              <w:bottom w:val="nil"/>
            </w:tcBorders>
          </w:tcPr>
          <w:p w14:paraId="621A1D0C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E30674045C72452492AB4ADF961B5EFF"/>
            </w:placeholder>
          </w:sdtPr>
          <w:sdtEndPr/>
          <w:sdtContent>
            <w:tc>
              <w:tcPr>
                <w:tcW w:w="2412" w:type="dxa"/>
              </w:tcPr>
              <w:p w14:paraId="1ED95258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1238AC8C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E30674045C72452492AB4ADF961B5EFF"/>
            </w:placeholder>
          </w:sdtPr>
          <w:sdtEndPr/>
          <w:sdtContent>
            <w:tc>
              <w:tcPr>
                <w:tcW w:w="2691" w:type="dxa"/>
              </w:tcPr>
              <w:p w14:paraId="234041A4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E2BEC65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2F899687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618AE58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4BE51CAA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77DF1FA2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C607AAE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2C4F438C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231AF852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5CD7885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6956B18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E30674045C72452492AB4ADF961B5EFF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5D3A5D52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5CB519F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252782B4" w14:textId="77777777" w:rsidTr="006369A6">
        <w:tc>
          <w:tcPr>
            <w:tcW w:w="2127" w:type="dxa"/>
          </w:tcPr>
          <w:p w14:paraId="2AB2BB3B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E30674045C72452492AB4ADF961B5EFF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25C58261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55395602" w14:textId="77777777" w:rsidTr="006369A6">
        <w:tc>
          <w:tcPr>
            <w:tcW w:w="3119" w:type="dxa"/>
            <w:gridSpan w:val="2"/>
          </w:tcPr>
          <w:p w14:paraId="77CE0775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010C11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5375" w:type="dxa"/>
              </w:tcPr>
              <w:p w14:paraId="6138A5B1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3A57B59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4E79B908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2EBC4E7C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091BB814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6CA8D95C" w14:textId="77777777" w:rsidTr="009B3797">
        <w:tc>
          <w:tcPr>
            <w:tcW w:w="4247" w:type="dxa"/>
          </w:tcPr>
          <w:p w14:paraId="07718041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2851FECD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16945801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24A784ED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4247" w:type="dxa"/>
              </w:tcPr>
              <w:p w14:paraId="49A33E28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54C3AA3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5400DF2D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407E9FC2" w14:textId="77777777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4A74A27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716610E4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4247" w:type="dxa"/>
              </w:tcPr>
              <w:p w14:paraId="73A2DFE7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5285A6BF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7789B1AD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4247" w:type="dxa"/>
              </w:tcPr>
              <w:p w14:paraId="7872431D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7B5D23FF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6C5AC6EC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4247" w:type="dxa"/>
              </w:tcPr>
              <w:p w14:paraId="718E4E42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4E69DC3E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3F3AEEBD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4247" w:type="dxa"/>
              </w:tcPr>
              <w:p w14:paraId="52E5A14D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5822034B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4E33051F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4247" w:type="dxa"/>
              </w:tcPr>
              <w:p w14:paraId="165864DC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2BE53701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12F13324" w14:textId="77777777" w:rsidTr="009B3797">
        <w:tc>
          <w:tcPr>
            <w:tcW w:w="8494" w:type="dxa"/>
          </w:tcPr>
          <w:p w14:paraId="137BE447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PERFIL DE LA EMPRESA: PRESENTACIÓN</w:t>
            </w:r>
          </w:p>
        </w:tc>
      </w:tr>
      <w:tr w:rsidR="009B3797" w14:paraId="5EDCE13D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E30674045C72452492AB4ADF961B5EFF"/>
              </w:placeholder>
              <w:showingPlcHdr/>
            </w:sdtPr>
            <w:sdtEndPr/>
            <w:sdtContent>
              <w:p w14:paraId="4A439A29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E7DE592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9BAC6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223F2110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4D00F1FE" w14:textId="77777777" w:rsidTr="009B3797">
        <w:tc>
          <w:tcPr>
            <w:tcW w:w="8494" w:type="dxa"/>
          </w:tcPr>
          <w:p w14:paraId="6AE42233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13EE74AD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E30674045C72452492AB4ADF961B5EFF"/>
              </w:placeholder>
              <w:showingPlcHdr/>
            </w:sdtPr>
            <w:sdtEndPr/>
            <w:sdtContent>
              <w:p w14:paraId="385073AB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1722B29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FECDD7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32B90E6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75601F64" w14:textId="77777777" w:rsidTr="009807C6">
        <w:tc>
          <w:tcPr>
            <w:tcW w:w="8494" w:type="dxa"/>
            <w:gridSpan w:val="2"/>
          </w:tcPr>
          <w:p w14:paraId="6962BD57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0C06A121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30D9E77C" w14:textId="77777777" w:rsidTr="009B3797">
        <w:tc>
          <w:tcPr>
            <w:tcW w:w="4247" w:type="dxa"/>
          </w:tcPr>
          <w:p w14:paraId="03A12635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584381DD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4A5826E7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32923E9D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2F78DA36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72BEBE36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32D94B3A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5527CBB5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50C3F5A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1A940732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3BE4BA1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731BB20A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08B3AD5C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E30674045C72452492AB4ADF961B5EFF"/>
            </w:placeholder>
          </w:sdtPr>
          <w:sdtEndPr/>
          <w:sdtContent>
            <w:tc>
              <w:tcPr>
                <w:tcW w:w="4247" w:type="dxa"/>
              </w:tcPr>
              <w:p w14:paraId="700E63E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088A2618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36E40EF5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3E4FFC88" w14:textId="77777777" w:rsidTr="009B3797">
        <w:tc>
          <w:tcPr>
            <w:tcW w:w="8494" w:type="dxa"/>
          </w:tcPr>
          <w:p w14:paraId="661E953C" w14:textId="77777777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45D5B954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E30674045C72452492AB4ADF961B5EFF"/>
              </w:placeholder>
              <w:showingPlcHdr/>
            </w:sdtPr>
            <w:sdtEndPr/>
            <w:sdtContent>
              <w:p w14:paraId="1D97D02A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4199E2B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339FF6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E8C6F0A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38A9586D" w14:textId="77777777" w:rsidTr="000A1537">
        <w:tc>
          <w:tcPr>
            <w:tcW w:w="8494" w:type="dxa"/>
          </w:tcPr>
          <w:p w14:paraId="4C8CC832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4FE8FFC7" w14:textId="77777777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214B3069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E30674045C72452492AB4ADF961B5EFF"/>
              </w:placeholder>
              <w:showingPlcHdr/>
            </w:sdtPr>
            <w:sdtEndPr/>
            <w:sdtContent>
              <w:p w14:paraId="53B20CFC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0A91302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8CE936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24DB97E2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591B87BD" w14:textId="77777777" w:rsidTr="009A2963">
        <w:tc>
          <w:tcPr>
            <w:tcW w:w="8494" w:type="dxa"/>
            <w:gridSpan w:val="6"/>
          </w:tcPr>
          <w:p w14:paraId="175E75B9" w14:textId="45F1F0F2" w:rsidR="002315C5" w:rsidRPr="0012341B" w:rsidRDefault="00FD69C9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MAURITANIA</w:t>
            </w:r>
          </w:p>
          <w:p w14:paraId="1DD6EBAA" w14:textId="77777777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13C370D7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1033333B" w14:textId="77777777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1741228C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D70C9B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D0B758B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A92A2B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BCCAAF1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33E58173" w14:textId="77777777" w:rsidTr="00AF7BF7">
        <w:tc>
          <w:tcPr>
            <w:tcW w:w="8494" w:type="dxa"/>
          </w:tcPr>
          <w:p w14:paraId="05C6BA4B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58E4BCFC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E30674045C72452492AB4ADF961B5EFF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6A3E715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A32FDC4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713E2975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612F59C2" w14:textId="77777777" w:rsidTr="000A1537">
        <w:tc>
          <w:tcPr>
            <w:tcW w:w="8494" w:type="dxa"/>
          </w:tcPr>
          <w:p w14:paraId="78C964DD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611D19F8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E30674045C72452492AB4ADF961B5EFF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09361D5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47A2705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4D37C22F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6D125663" w14:textId="77777777" w:rsidTr="000A1537">
        <w:tc>
          <w:tcPr>
            <w:tcW w:w="8494" w:type="dxa"/>
          </w:tcPr>
          <w:p w14:paraId="6F2156F8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693FB0C0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E30674045C72452492AB4ADF961B5EFF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388FC30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B6CA492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21F24151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6DC0DF9F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1B4FD000" w14:textId="77777777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5FEB5682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1C1F26EE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62629024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E30674045C72452492AB4ADF961B5EFF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7A40A9E3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1DC2707D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E30674045C72452492AB4ADF961B5EFF"/>
            </w:placeholder>
            <w:text/>
          </w:sdtPr>
          <w:sdtEndPr/>
          <w:sdtContent>
            <w:tc>
              <w:tcPr>
                <w:tcW w:w="1978" w:type="dxa"/>
              </w:tcPr>
              <w:p w14:paraId="47622B2D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36C6D38A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72253A2C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E30674045C72452492AB4ADF961B5EFF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19358F4A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5F0F8A6A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04AE1DD1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E30674045C72452492AB4ADF961B5EFF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26BA95BF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7FE07418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723DF007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E30674045C72452492AB4ADF961B5EFF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2E2F7C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0D2CAEE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11C00360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0E4E3778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69B2B5E8" w14:textId="77777777" w:rsidR="000F5F3A" w:rsidRPr="00016B8A" w:rsidRDefault="000F5F3A" w:rsidP="000F5F3A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F5F3A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550C" w14:textId="77777777" w:rsidR="00620077" w:rsidRDefault="00620077" w:rsidP="00016B8A">
      <w:r>
        <w:separator/>
      </w:r>
    </w:p>
  </w:endnote>
  <w:endnote w:type="continuationSeparator" w:id="0">
    <w:p w14:paraId="7042F020" w14:textId="77777777" w:rsidR="00620077" w:rsidRDefault="00620077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63B347D4" w14:textId="77777777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785CD" w14:textId="77777777" w:rsidR="000F5F3A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Departamento Internacional |</w:t>
    </w:r>
    <w:r w:rsidR="000F5F3A">
      <w:rPr>
        <w:rFonts w:ascii="Calibri" w:hAnsi="Calibri" w:cs="Calibri"/>
        <w:b/>
        <w:bCs/>
        <w:color w:val="0070C0"/>
        <w:sz w:val="22"/>
        <w:szCs w:val="22"/>
      </w:rPr>
      <w:t xml:space="preserve"> Cámara de Comercio de Gran Canaria</w:t>
    </w:r>
  </w:p>
  <w:p w14:paraId="3A34F7FE" w14:textId="77777777" w:rsidR="0087464B" w:rsidRPr="004A7820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8B72" w14:textId="77777777" w:rsidR="00620077" w:rsidRDefault="00620077" w:rsidP="00016B8A">
      <w:r>
        <w:separator/>
      </w:r>
    </w:p>
  </w:footnote>
  <w:footnote w:type="continuationSeparator" w:id="0">
    <w:p w14:paraId="675336E3" w14:textId="77777777" w:rsidR="00620077" w:rsidRDefault="00620077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1130" w14:textId="77777777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R7ioxVkTfdnnnzEGUAw2DNeK0faRPBQu+W0eKT2QjnnjirsaD4+Zn7HXi6QKsDMbYDF4BqEKcS+S+3AtjsCog==" w:salt="wzWx5h2Lq/3BN+6xDT+S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C9"/>
    <w:rsid w:val="0001691A"/>
    <w:rsid w:val="00016B8A"/>
    <w:rsid w:val="000F5F3A"/>
    <w:rsid w:val="0012341B"/>
    <w:rsid w:val="002315C5"/>
    <w:rsid w:val="0037030A"/>
    <w:rsid w:val="004959E2"/>
    <w:rsid w:val="004A7820"/>
    <w:rsid w:val="004B0D46"/>
    <w:rsid w:val="00512B0D"/>
    <w:rsid w:val="00573CAD"/>
    <w:rsid w:val="005B3556"/>
    <w:rsid w:val="005F0751"/>
    <w:rsid w:val="00620077"/>
    <w:rsid w:val="006369A6"/>
    <w:rsid w:val="0068541A"/>
    <w:rsid w:val="007352B9"/>
    <w:rsid w:val="0082341D"/>
    <w:rsid w:val="0087464B"/>
    <w:rsid w:val="00897641"/>
    <w:rsid w:val="008B5668"/>
    <w:rsid w:val="00992962"/>
    <w:rsid w:val="009A2963"/>
    <w:rsid w:val="009B3797"/>
    <w:rsid w:val="009E6306"/>
    <w:rsid w:val="00A75205"/>
    <w:rsid w:val="00AB6B38"/>
    <w:rsid w:val="00AF7BF7"/>
    <w:rsid w:val="00B25ADD"/>
    <w:rsid w:val="00B34BDB"/>
    <w:rsid w:val="00C47A21"/>
    <w:rsid w:val="00D641CC"/>
    <w:rsid w:val="00D97C60"/>
    <w:rsid w:val="00E166F1"/>
    <w:rsid w:val="00F30A14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950F"/>
  <w15:chartTrackingRefBased/>
  <w15:docId w15:val="{FD87526A-E00A-40EB-B767-5BD681FF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2\Comex\A&#209;O%202026\Misiones%20Comerciales%20Privadas\Plantilla%20Fich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0674045C72452492AB4ADF961B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F6CD-B14E-4212-8AFC-0EDA9AA46C34}"/>
      </w:docPartPr>
      <w:docPartBody>
        <w:p w:rsidR="00A12358" w:rsidRDefault="00A12358">
          <w:pPr>
            <w:pStyle w:val="E30674045C72452492AB4ADF961B5EFF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58"/>
    <w:rsid w:val="004B0D46"/>
    <w:rsid w:val="00A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E30674045C72452492AB4ADF961B5EFF">
    <w:name w:val="E30674045C72452492AB4ADF961B5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Inscripción</Template>
  <TotalTime>6</TotalTime>
  <Pages>3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2</cp:revision>
  <dcterms:created xsi:type="dcterms:W3CDTF">2026-06-29T13:41:00Z</dcterms:created>
  <dcterms:modified xsi:type="dcterms:W3CDTF">2026-06-29T13:47:00Z</dcterms:modified>
</cp:coreProperties>
</file>